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04" w:rsidRPr="0061672C" w:rsidRDefault="00645298" w:rsidP="006167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D6F04" w:rsidRDefault="002D6F04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F04" w:rsidRDefault="002D6F04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363" w:rsidRDefault="00841363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363" w:rsidRDefault="00841363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F04" w:rsidRDefault="002D6F04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F04" w:rsidRDefault="002D6F04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F04" w:rsidRDefault="002D6F04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F04" w:rsidRDefault="002D6F04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F04" w:rsidRDefault="002D6F04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DDD" w:rsidRDefault="004E5DDD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DDD" w:rsidRDefault="004E5DDD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2A3" w:rsidRDefault="008172A3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DDD" w:rsidRDefault="004E5DDD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DDD" w:rsidRDefault="004E5DDD" w:rsidP="0019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294" w:rsidRDefault="00FF7294" w:rsidP="0064588D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E35" w:rsidRDefault="00C4383F" w:rsidP="0064588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383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Ставропольский Самарской области от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C4383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4383F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4383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8064</w:t>
      </w:r>
      <w:r w:rsidRPr="00C4383F">
        <w:rPr>
          <w:rFonts w:ascii="Times New Roman" w:hAnsi="Times New Roman" w:cs="Times New Roman"/>
          <w:b/>
          <w:bCs/>
          <w:sz w:val="28"/>
          <w:szCs w:val="28"/>
        </w:rPr>
        <w:t>нпа</w:t>
      </w:r>
      <w:r>
        <w:rPr>
          <w:b/>
          <w:bCs/>
          <w:sz w:val="28"/>
          <w:szCs w:val="28"/>
        </w:rPr>
        <w:t xml:space="preserve">  «</w:t>
      </w:r>
      <w:r w:rsidR="00256F7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D6F04" w:rsidRPr="002D6F04">
        <w:rPr>
          <w:rFonts w:ascii="Times New Roman" w:hAnsi="Times New Roman" w:cs="Times New Roman"/>
          <w:b/>
          <w:sz w:val="28"/>
          <w:szCs w:val="28"/>
        </w:rPr>
        <w:t xml:space="preserve">утверждении  муниципальной программы </w:t>
      </w:r>
      <w:r w:rsidR="00256F7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Ставропольский Самарской </w:t>
      </w:r>
      <w:r w:rsidR="009830E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2D6F04" w:rsidRPr="002D6F04">
        <w:rPr>
          <w:rFonts w:ascii="Times New Roman" w:hAnsi="Times New Roman" w:cs="Times New Roman"/>
          <w:b/>
          <w:sz w:val="28"/>
          <w:szCs w:val="28"/>
        </w:rPr>
        <w:t>«</w:t>
      </w:r>
      <w:r w:rsidR="00256F75">
        <w:rPr>
          <w:rFonts w:ascii="Times New Roman" w:hAnsi="Times New Roman" w:cs="Times New Roman"/>
          <w:b/>
          <w:sz w:val="28"/>
          <w:szCs w:val="28"/>
        </w:rPr>
        <w:t xml:space="preserve">Защита населения </w:t>
      </w:r>
      <w:r w:rsidR="009830ED">
        <w:rPr>
          <w:rFonts w:ascii="Times New Roman" w:hAnsi="Times New Roman" w:cs="Times New Roman"/>
          <w:b/>
          <w:sz w:val="28"/>
          <w:szCs w:val="28"/>
        </w:rPr>
        <w:t>и территории от  чрезвычайных ситуаций, п</w:t>
      </w:r>
      <w:r w:rsidR="002D6F04" w:rsidRPr="002D6F04">
        <w:rPr>
          <w:rFonts w:ascii="Times New Roman" w:hAnsi="Times New Roman" w:cs="Times New Roman"/>
          <w:b/>
          <w:sz w:val="28"/>
          <w:szCs w:val="28"/>
        </w:rPr>
        <w:t xml:space="preserve">овышение эффективности мероприятий  по  гражданской обороне, предупреждению и ликвидации чрезвычайных ситуаций и обеспечению пожарной безопасности и безопасности </w:t>
      </w:r>
      <w:r w:rsidR="00FB2B4A">
        <w:rPr>
          <w:rFonts w:ascii="Times New Roman" w:hAnsi="Times New Roman" w:cs="Times New Roman"/>
          <w:b/>
          <w:sz w:val="28"/>
          <w:szCs w:val="28"/>
        </w:rPr>
        <w:t>л</w:t>
      </w:r>
      <w:r w:rsidR="002D6F04" w:rsidRPr="002D6F04">
        <w:rPr>
          <w:rFonts w:ascii="Times New Roman" w:hAnsi="Times New Roman" w:cs="Times New Roman"/>
          <w:b/>
          <w:sz w:val="28"/>
          <w:szCs w:val="28"/>
        </w:rPr>
        <w:t xml:space="preserve">юдей на  водных объектах в муниципальном районе Ставропольский </w:t>
      </w:r>
      <w:proofErr w:type="gramEnd"/>
    </w:p>
    <w:p w:rsidR="002D6F04" w:rsidRPr="002D6F04" w:rsidRDefault="002D6F04" w:rsidP="0064588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04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  <w:r w:rsidR="00C4383F">
        <w:rPr>
          <w:rFonts w:ascii="Times New Roman" w:hAnsi="Times New Roman" w:cs="Times New Roman"/>
          <w:b/>
          <w:sz w:val="28"/>
          <w:szCs w:val="28"/>
        </w:rPr>
        <w:t>»</w:t>
      </w:r>
      <w:r w:rsidR="0098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F04">
        <w:rPr>
          <w:rFonts w:ascii="Times New Roman" w:hAnsi="Times New Roman" w:cs="Times New Roman"/>
          <w:b/>
          <w:sz w:val="28"/>
          <w:szCs w:val="28"/>
        </w:rPr>
        <w:t>на 202</w:t>
      </w:r>
      <w:r w:rsidR="00CA23E5">
        <w:rPr>
          <w:rFonts w:ascii="Times New Roman" w:hAnsi="Times New Roman" w:cs="Times New Roman"/>
          <w:b/>
          <w:sz w:val="28"/>
          <w:szCs w:val="28"/>
        </w:rPr>
        <w:t>0</w:t>
      </w:r>
      <w:r w:rsidRPr="002D6F0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A23E5">
        <w:rPr>
          <w:rFonts w:ascii="Times New Roman" w:hAnsi="Times New Roman" w:cs="Times New Roman"/>
          <w:b/>
          <w:sz w:val="28"/>
          <w:szCs w:val="28"/>
        </w:rPr>
        <w:t>2</w:t>
      </w:r>
      <w:r w:rsidRPr="002D6F0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D6F04" w:rsidRPr="002D6F04" w:rsidRDefault="002D6F04" w:rsidP="0064588D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F04" w:rsidRPr="002D6F04" w:rsidRDefault="002D6F04" w:rsidP="0064588D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F04" w:rsidRDefault="00C4383F" w:rsidP="00DB1FFD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3F">
        <w:rPr>
          <w:rFonts w:ascii="Times New Roman" w:hAnsi="Times New Roman" w:cs="Times New Roman"/>
          <w:color w:val="000000"/>
          <w:sz w:val="28"/>
          <w:szCs w:val="28"/>
        </w:rPr>
        <w:t>В целях уточнения объемов и направления расходования средств в рамках исполнения муниципальной программы, а также приведения в соответствие требованиям нормативных правовых актов, в соответствии со статьей 179 Бюджетного кодекса Российской Федерации, пунктом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470E35" w:rsidRPr="00F62ED1">
        <w:rPr>
          <w:rFonts w:ascii="Times New Roman" w:hAnsi="Times New Roman"/>
          <w:sz w:val="28"/>
          <w:szCs w:val="28"/>
        </w:rPr>
        <w:t>3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="00470E35" w:rsidRPr="00F62ED1">
        <w:rPr>
          <w:rFonts w:ascii="Times New Roman" w:hAnsi="Times New Roman"/>
          <w:sz w:val="28"/>
          <w:szCs w:val="28"/>
        </w:rPr>
        <w:t>4 ст</w:t>
      </w:r>
      <w:r>
        <w:rPr>
          <w:rFonts w:ascii="Times New Roman" w:hAnsi="Times New Roman"/>
          <w:sz w:val="28"/>
          <w:szCs w:val="28"/>
        </w:rPr>
        <w:t>атьи</w:t>
      </w:r>
      <w:r w:rsidR="00470E35" w:rsidRPr="00F62ED1">
        <w:rPr>
          <w:rFonts w:ascii="Times New Roman" w:hAnsi="Times New Roman"/>
          <w:sz w:val="28"/>
          <w:szCs w:val="28"/>
        </w:rPr>
        <w:t xml:space="preserve"> 36 Федерального закона «Об общих принципах организации местного самоуправления в Российской Федерации» от 06.10.2003 № 131-ФЗ, п. 5 ст. 43 Устава муниципального района Ставропольский Самарской</w:t>
      </w:r>
      <w:proofErr w:type="gramEnd"/>
      <w:r w:rsidR="00470E35" w:rsidRPr="00F62ED1">
        <w:rPr>
          <w:rFonts w:ascii="Times New Roman" w:hAnsi="Times New Roman"/>
          <w:sz w:val="28"/>
          <w:szCs w:val="28"/>
        </w:rPr>
        <w:t xml:space="preserve"> области, принятого Решением Собрания Представителей муниципального района </w:t>
      </w:r>
      <w:proofErr w:type="gramStart"/>
      <w:r w:rsidR="00470E35" w:rsidRPr="00F62ED1">
        <w:rPr>
          <w:rFonts w:ascii="Times New Roman" w:hAnsi="Times New Roman"/>
          <w:sz w:val="28"/>
          <w:szCs w:val="28"/>
        </w:rPr>
        <w:t>Ставропольский</w:t>
      </w:r>
      <w:proofErr w:type="gramEnd"/>
      <w:r w:rsidR="00470E35" w:rsidRPr="00F62ED1">
        <w:rPr>
          <w:rFonts w:ascii="Times New Roman" w:hAnsi="Times New Roman"/>
          <w:sz w:val="28"/>
          <w:szCs w:val="28"/>
        </w:rPr>
        <w:t xml:space="preserve"> Самарской области от 30.05.2014 № 29/43</w:t>
      </w:r>
      <w:r w:rsidR="00512A9A">
        <w:rPr>
          <w:rFonts w:ascii="Times New Roman" w:hAnsi="Times New Roman" w:cs="Times New Roman"/>
          <w:sz w:val="28"/>
          <w:szCs w:val="28"/>
        </w:rPr>
        <w:t>,</w:t>
      </w:r>
      <w:r w:rsidR="004D5FCE">
        <w:rPr>
          <w:rFonts w:ascii="Times New Roman" w:hAnsi="Times New Roman" w:cs="Times New Roman"/>
          <w:sz w:val="28"/>
          <w:szCs w:val="28"/>
        </w:rPr>
        <w:t xml:space="preserve"> </w:t>
      </w:r>
      <w:r w:rsidR="00AF06BB">
        <w:rPr>
          <w:rFonts w:ascii="Times New Roman" w:hAnsi="Times New Roman" w:cs="Times New Roman"/>
          <w:sz w:val="28"/>
          <w:szCs w:val="28"/>
        </w:rPr>
        <w:t>постановлени</w:t>
      </w:r>
      <w:r w:rsidR="00470E35">
        <w:rPr>
          <w:rFonts w:ascii="Times New Roman" w:hAnsi="Times New Roman" w:cs="Times New Roman"/>
          <w:sz w:val="28"/>
          <w:szCs w:val="28"/>
        </w:rPr>
        <w:t>ем</w:t>
      </w:r>
      <w:r w:rsidR="00AF06BB">
        <w:rPr>
          <w:rFonts w:ascii="Times New Roman" w:hAnsi="Times New Roman" w:cs="Times New Roman"/>
          <w:sz w:val="28"/>
          <w:szCs w:val="28"/>
        </w:rPr>
        <w:t xml:space="preserve"> </w:t>
      </w:r>
      <w:r w:rsidR="00636E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6BB">
        <w:rPr>
          <w:rFonts w:ascii="Times New Roman" w:hAnsi="Times New Roman" w:cs="Times New Roman"/>
          <w:sz w:val="28"/>
          <w:szCs w:val="28"/>
        </w:rPr>
        <w:t>муниципального района Ставропольский</w:t>
      </w:r>
      <w:r w:rsidR="00470E3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F06BB">
        <w:rPr>
          <w:rFonts w:ascii="Times New Roman" w:hAnsi="Times New Roman" w:cs="Times New Roman"/>
          <w:sz w:val="28"/>
          <w:szCs w:val="28"/>
        </w:rPr>
        <w:t xml:space="preserve"> от</w:t>
      </w:r>
      <w:r w:rsidR="0061672C">
        <w:rPr>
          <w:rFonts w:ascii="Times New Roman" w:hAnsi="Times New Roman" w:cs="Times New Roman"/>
          <w:sz w:val="28"/>
          <w:szCs w:val="28"/>
        </w:rPr>
        <w:t xml:space="preserve"> </w:t>
      </w:r>
      <w:r w:rsidR="00FF7294" w:rsidRPr="00FF7294">
        <w:rPr>
          <w:rFonts w:ascii="Times New Roman" w:hAnsi="Times New Roman" w:cs="Times New Roman"/>
          <w:color w:val="000000"/>
          <w:sz w:val="28"/>
          <w:szCs w:val="28"/>
        </w:rPr>
        <w:t>28.12.2020</w:t>
      </w:r>
      <w:r w:rsidR="00616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294" w:rsidRPr="00FF7294">
        <w:rPr>
          <w:rFonts w:ascii="Times New Roman" w:hAnsi="Times New Roman" w:cs="Times New Roman"/>
          <w:color w:val="000000"/>
          <w:sz w:val="28"/>
          <w:szCs w:val="28"/>
        </w:rPr>
        <w:t>№4087нпа «Об утверждении порядка разработки, реализации и оценки эффективности муниципальных программ муниципального района Ставропольский Самарской области</w:t>
      </w:r>
      <w:r w:rsidR="005E0D89" w:rsidRPr="00FF7294">
        <w:rPr>
          <w:rFonts w:ascii="Times New Roman" w:hAnsi="Times New Roman" w:cs="Times New Roman"/>
          <w:sz w:val="28"/>
          <w:szCs w:val="28"/>
        </w:rPr>
        <w:t>»</w:t>
      </w:r>
      <w:r w:rsidR="009830ED" w:rsidRPr="00FF7294">
        <w:rPr>
          <w:rFonts w:ascii="Times New Roman" w:hAnsi="Times New Roman" w:cs="Times New Roman"/>
          <w:sz w:val="28"/>
          <w:szCs w:val="28"/>
        </w:rPr>
        <w:t xml:space="preserve">  администрация  муниципального</w:t>
      </w:r>
      <w:r w:rsidR="009830ED">
        <w:rPr>
          <w:rFonts w:ascii="Times New Roman" w:hAnsi="Times New Roman" w:cs="Times New Roman"/>
          <w:sz w:val="28"/>
          <w:szCs w:val="28"/>
        </w:rPr>
        <w:t xml:space="preserve">  района Ставропольский Самарской области постановляет:</w:t>
      </w:r>
    </w:p>
    <w:p w:rsidR="00FF7294" w:rsidRPr="009830ED" w:rsidRDefault="00FF7294" w:rsidP="00DB1FFD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3F" w:rsidRDefault="009830ED" w:rsidP="00DB1FFD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4383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постановление администрации муниципального района Ставропольский Самарской области от 28.11.2019  №8064нпа</w:t>
      </w:r>
      <w:r w:rsidR="00C4383F" w:rsidRPr="009830ED">
        <w:rPr>
          <w:rFonts w:ascii="Times New Roman" w:hAnsi="Times New Roman" w:cs="Times New Roman"/>
          <w:sz w:val="28"/>
          <w:szCs w:val="28"/>
        </w:rPr>
        <w:t xml:space="preserve"> </w:t>
      </w:r>
      <w:r w:rsidR="00C4383F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Pr="009830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383F">
        <w:rPr>
          <w:rFonts w:ascii="Times New Roman" w:hAnsi="Times New Roman" w:cs="Times New Roman"/>
          <w:sz w:val="28"/>
          <w:szCs w:val="28"/>
        </w:rPr>
        <w:t xml:space="preserve">ы </w:t>
      </w:r>
      <w:r w:rsidR="00C4383F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Ставропольский Самарской области</w:t>
      </w:r>
      <w:r w:rsidR="00FB2B4A">
        <w:rPr>
          <w:rFonts w:ascii="Times New Roman" w:hAnsi="Times New Roman" w:cs="Times New Roman"/>
          <w:sz w:val="28"/>
          <w:szCs w:val="28"/>
        </w:rPr>
        <w:t xml:space="preserve"> </w:t>
      </w:r>
      <w:r w:rsidR="00FB2B4A" w:rsidRPr="00FB2B4A">
        <w:rPr>
          <w:rFonts w:ascii="Times New Roman" w:hAnsi="Times New Roman" w:cs="Times New Roman"/>
          <w:sz w:val="28"/>
          <w:szCs w:val="28"/>
        </w:rPr>
        <w:t>«Защита населения  и территории от чрезвычайных ситуаций, повышение</w:t>
      </w:r>
      <w:r w:rsidR="00470E35">
        <w:rPr>
          <w:rFonts w:ascii="Times New Roman" w:hAnsi="Times New Roman" w:cs="Times New Roman"/>
          <w:sz w:val="28"/>
          <w:szCs w:val="28"/>
        </w:rPr>
        <w:t xml:space="preserve"> эффективности  мероприятий п</w:t>
      </w:r>
      <w:r w:rsidR="00FB2B4A" w:rsidRPr="00FB2B4A">
        <w:rPr>
          <w:rFonts w:ascii="Times New Roman" w:hAnsi="Times New Roman" w:cs="Times New Roman"/>
          <w:sz w:val="28"/>
          <w:szCs w:val="28"/>
        </w:rPr>
        <w:t>о</w:t>
      </w:r>
      <w:r w:rsidR="00470E35">
        <w:rPr>
          <w:rFonts w:ascii="Times New Roman" w:hAnsi="Times New Roman" w:cs="Times New Roman"/>
          <w:sz w:val="28"/>
          <w:szCs w:val="28"/>
        </w:rPr>
        <w:t xml:space="preserve"> </w:t>
      </w:r>
      <w:r w:rsidR="00470E35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</w:t>
      </w:r>
      <w:r w:rsidR="00FB2B4A" w:rsidRPr="00FB2B4A">
        <w:rPr>
          <w:rFonts w:ascii="Times New Roman" w:hAnsi="Times New Roman" w:cs="Times New Roman"/>
          <w:sz w:val="28"/>
          <w:szCs w:val="28"/>
        </w:rPr>
        <w:t xml:space="preserve">обороне, предупреждению и ликвидации  чрезвычайных ситуаций </w:t>
      </w:r>
      <w:r w:rsidR="00470E35">
        <w:rPr>
          <w:rFonts w:ascii="Times New Roman" w:hAnsi="Times New Roman" w:cs="Times New Roman"/>
          <w:sz w:val="28"/>
          <w:szCs w:val="28"/>
        </w:rPr>
        <w:t xml:space="preserve">и </w:t>
      </w:r>
      <w:r w:rsidR="00FB2B4A" w:rsidRPr="00FB2B4A"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  <w:r w:rsidR="00470E35">
        <w:rPr>
          <w:rFonts w:ascii="Times New Roman" w:hAnsi="Times New Roman" w:cs="Times New Roman"/>
          <w:sz w:val="28"/>
          <w:szCs w:val="28"/>
        </w:rPr>
        <w:t xml:space="preserve">и </w:t>
      </w:r>
      <w:r w:rsidR="00FB2B4A" w:rsidRPr="00FB2B4A">
        <w:rPr>
          <w:rFonts w:ascii="Times New Roman" w:hAnsi="Times New Roman" w:cs="Times New Roman"/>
          <w:sz w:val="28"/>
          <w:szCs w:val="28"/>
        </w:rPr>
        <w:t xml:space="preserve">безопасности  людей </w:t>
      </w:r>
      <w:r w:rsidR="00470E35">
        <w:rPr>
          <w:rFonts w:ascii="Times New Roman" w:hAnsi="Times New Roman" w:cs="Times New Roman"/>
          <w:sz w:val="28"/>
          <w:szCs w:val="28"/>
        </w:rPr>
        <w:t xml:space="preserve">на </w:t>
      </w:r>
      <w:r w:rsidR="00FB2B4A" w:rsidRPr="00FB2B4A">
        <w:rPr>
          <w:rFonts w:ascii="Times New Roman" w:hAnsi="Times New Roman" w:cs="Times New Roman"/>
          <w:sz w:val="28"/>
          <w:szCs w:val="28"/>
        </w:rPr>
        <w:t>водны</w:t>
      </w:r>
      <w:r w:rsidR="00470E35">
        <w:rPr>
          <w:rFonts w:ascii="Times New Roman" w:hAnsi="Times New Roman" w:cs="Times New Roman"/>
          <w:sz w:val="28"/>
          <w:szCs w:val="28"/>
        </w:rPr>
        <w:t>х</w:t>
      </w:r>
      <w:r w:rsidR="00FB2B4A" w:rsidRPr="00FB2B4A">
        <w:rPr>
          <w:rFonts w:ascii="Times New Roman" w:hAnsi="Times New Roman" w:cs="Times New Roman"/>
          <w:sz w:val="28"/>
          <w:szCs w:val="28"/>
        </w:rPr>
        <w:t xml:space="preserve"> объектах в муниципальном районе Ставропольский  Самарской области</w:t>
      </w:r>
      <w:r w:rsidR="00C4383F">
        <w:rPr>
          <w:rFonts w:ascii="Times New Roman" w:hAnsi="Times New Roman" w:cs="Times New Roman"/>
          <w:sz w:val="28"/>
          <w:szCs w:val="28"/>
        </w:rPr>
        <w:t>»</w:t>
      </w:r>
      <w:r w:rsidR="00FB2B4A" w:rsidRPr="00FB2B4A">
        <w:rPr>
          <w:rFonts w:ascii="Times New Roman" w:hAnsi="Times New Roman" w:cs="Times New Roman"/>
          <w:sz w:val="28"/>
          <w:szCs w:val="28"/>
        </w:rPr>
        <w:t xml:space="preserve"> на  202</w:t>
      </w:r>
      <w:r w:rsidR="00CA23E5">
        <w:rPr>
          <w:rFonts w:ascii="Times New Roman" w:hAnsi="Times New Roman" w:cs="Times New Roman"/>
          <w:sz w:val="28"/>
          <w:szCs w:val="28"/>
        </w:rPr>
        <w:t>0</w:t>
      </w:r>
      <w:r w:rsidR="00FB2B4A" w:rsidRPr="00FB2B4A">
        <w:rPr>
          <w:rFonts w:ascii="Times New Roman" w:hAnsi="Times New Roman" w:cs="Times New Roman"/>
          <w:sz w:val="28"/>
          <w:szCs w:val="28"/>
        </w:rPr>
        <w:t xml:space="preserve"> – 202</w:t>
      </w:r>
      <w:r w:rsidR="00CA23E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B2B4A" w:rsidRPr="00FB2B4A">
        <w:rPr>
          <w:rFonts w:ascii="Times New Roman" w:hAnsi="Times New Roman" w:cs="Times New Roman"/>
          <w:sz w:val="28"/>
          <w:szCs w:val="28"/>
        </w:rPr>
        <w:t xml:space="preserve">  годы»</w:t>
      </w:r>
      <w:r w:rsidR="00C4383F">
        <w:rPr>
          <w:rFonts w:ascii="Times New Roman" w:hAnsi="Times New Roman" w:cs="Times New Roman"/>
          <w:sz w:val="28"/>
          <w:szCs w:val="28"/>
        </w:rPr>
        <w:t>:</w:t>
      </w:r>
    </w:p>
    <w:p w:rsidR="002D6F04" w:rsidRDefault="00C4383F" w:rsidP="00DB1FFD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паспорте муниципальной программы раздел</w:t>
      </w:r>
      <w:r w:rsidR="00FB2B4A">
        <w:rPr>
          <w:rFonts w:ascii="Times New Roman" w:hAnsi="Times New Roman" w:cs="Times New Roman"/>
          <w:sz w:val="28"/>
          <w:szCs w:val="28"/>
        </w:rPr>
        <w:t xml:space="preserve"> </w:t>
      </w:r>
      <w:r w:rsidR="00157C2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бъемы и источники финансирования</w:t>
      </w:r>
      <w:r w:rsidR="00157C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читать в новой редакции: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390"/>
        <w:gridCol w:w="7498"/>
      </w:tblGrid>
      <w:tr w:rsidR="00C4383F" w:rsidTr="00C4383F">
        <w:tc>
          <w:tcPr>
            <w:tcW w:w="2390" w:type="dxa"/>
          </w:tcPr>
          <w:p w:rsidR="00C4383F" w:rsidRDefault="00C4383F" w:rsidP="00C4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 источники финансирования</w:t>
            </w:r>
          </w:p>
        </w:tc>
        <w:tc>
          <w:tcPr>
            <w:tcW w:w="7498" w:type="dxa"/>
          </w:tcPr>
          <w:p w:rsidR="00C4383F" w:rsidRDefault="00C4383F" w:rsidP="00C4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 финансирования на 3 года </w:t>
            </w:r>
            <w:r w:rsidR="005F2F19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F2F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из  них  в  резервном  фонде  должно  быть  предусмотрено </w:t>
            </w:r>
            <w:r w:rsidR="005F2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2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F2F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C4383F" w:rsidRDefault="00C4383F" w:rsidP="00C4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</w:t>
            </w:r>
            <w:r w:rsidR="005F2F1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2F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тыс. руб., в том числе местный бюджет 1</w:t>
            </w:r>
            <w:r w:rsidR="005F2F1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2F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тыс. руб. </w:t>
            </w:r>
          </w:p>
          <w:p w:rsidR="00C4383F" w:rsidRDefault="00C4383F" w:rsidP="00C4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2639,71 тыс. руб., в том числе местный бюджет 2639,71 тыс. руб.</w:t>
            </w:r>
          </w:p>
          <w:p w:rsidR="00C4383F" w:rsidRDefault="00C4383F" w:rsidP="00C4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2639,71 тыс. руб., в том числе местный бюджет 2639,71 тыс. руб.</w:t>
            </w:r>
          </w:p>
        </w:tc>
      </w:tr>
    </w:tbl>
    <w:p w:rsidR="00FF7294" w:rsidRDefault="00FF7294" w:rsidP="009C2995">
      <w:pPr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995" w:rsidRDefault="009C2995" w:rsidP="009C2995">
      <w:pPr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 w:rsidR="00157C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440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157C2C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C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D89">
        <w:rPr>
          <w:rFonts w:ascii="Times New Roman" w:hAnsi="Times New Roman" w:cs="Times New Roman"/>
          <w:b/>
          <w:sz w:val="28"/>
          <w:szCs w:val="28"/>
        </w:rPr>
        <w:t>«</w:t>
      </w:r>
      <w:r w:rsidRPr="009C2995">
        <w:rPr>
          <w:rFonts w:ascii="Times New Roman" w:hAnsi="Times New Roman" w:cs="Times New Roman"/>
          <w:sz w:val="28"/>
          <w:szCs w:val="28"/>
        </w:rPr>
        <w:t xml:space="preserve">Перечень и описание  программных  мероприятий  по  решению  задач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2995">
        <w:rPr>
          <w:rFonts w:ascii="Times New Roman" w:hAnsi="Times New Roman" w:cs="Times New Roman"/>
          <w:sz w:val="28"/>
          <w:szCs w:val="28"/>
        </w:rPr>
        <w:t>рограммы</w:t>
      </w:r>
      <w:r w:rsidR="005E0D89">
        <w:rPr>
          <w:rFonts w:ascii="Times New Roman" w:hAnsi="Times New Roman" w:cs="Times New Roman"/>
          <w:sz w:val="28"/>
          <w:szCs w:val="28"/>
        </w:rPr>
        <w:t>»</w:t>
      </w:r>
      <w:r w:rsidR="00157C2C">
        <w:rPr>
          <w:rFonts w:ascii="Times New Roman" w:hAnsi="Times New Roman" w:cs="Times New Roman"/>
          <w:sz w:val="28"/>
          <w:szCs w:val="28"/>
        </w:rPr>
        <w:t>,</w:t>
      </w:r>
      <w:r w:rsidR="00157C2C" w:rsidRPr="00157C2C">
        <w:rPr>
          <w:rFonts w:ascii="Times New Roman" w:hAnsi="Times New Roman" w:cs="Times New Roman"/>
          <w:sz w:val="28"/>
          <w:szCs w:val="28"/>
        </w:rPr>
        <w:t xml:space="preserve"> </w:t>
      </w:r>
      <w:r w:rsidR="00157C2C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77ECF">
        <w:rPr>
          <w:rFonts w:ascii="Times New Roman" w:hAnsi="Times New Roman" w:cs="Times New Roman"/>
          <w:sz w:val="28"/>
          <w:szCs w:val="28"/>
        </w:rPr>
        <w:t>ям</w:t>
      </w:r>
      <w:r w:rsidR="00157C2C">
        <w:rPr>
          <w:rFonts w:ascii="Times New Roman" w:hAnsi="Times New Roman" w:cs="Times New Roman"/>
          <w:sz w:val="28"/>
          <w:szCs w:val="28"/>
        </w:rPr>
        <w:t xml:space="preserve"> </w:t>
      </w:r>
      <w:r w:rsidR="00C77ECF">
        <w:rPr>
          <w:rFonts w:ascii="Times New Roman" w:hAnsi="Times New Roman" w:cs="Times New Roman"/>
          <w:sz w:val="28"/>
          <w:szCs w:val="28"/>
        </w:rPr>
        <w:t xml:space="preserve">№ 1 и № 2 </w:t>
      </w:r>
      <w:r w:rsidR="00157C2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E3031" w:rsidRDefault="009C2995" w:rsidP="00CE3031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9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C2C" w:rsidRPr="00157C2C">
        <w:rPr>
          <w:rFonts w:ascii="Times New Roman" w:hAnsi="Times New Roman" w:cs="Times New Roman"/>
          <w:sz w:val="28"/>
          <w:szCs w:val="28"/>
        </w:rPr>
        <w:t>Р</w:t>
      </w:r>
      <w:r w:rsidRPr="009C2995">
        <w:rPr>
          <w:rFonts w:ascii="Times New Roman" w:hAnsi="Times New Roman" w:cs="Times New Roman"/>
          <w:sz w:val="28"/>
          <w:szCs w:val="28"/>
        </w:rPr>
        <w:t xml:space="preserve">аздел 4 </w:t>
      </w:r>
      <w:r w:rsidR="00157C2C">
        <w:rPr>
          <w:rFonts w:ascii="Times New Roman" w:hAnsi="Times New Roman" w:cs="Times New Roman"/>
          <w:sz w:val="28"/>
          <w:szCs w:val="28"/>
        </w:rPr>
        <w:t>муниципальной программы «С</w:t>
      </w:r>
      <w:r w:rsidRPr="009C2995">
        <w:rPr>
          <w:rFonts w:ascii="Times New Roman" w:hAnsi="Times New Roman" w:cs="Times New Roman"/>
          <w:sz w:val="28"/>
          <w:szCs w:val="28"/>
        </w:rPr>
        <w:t>ведения  о  распределении  объемов  и  источников  финансирования  по  годам</w:t>
      </w:r>
      <w:r w:rsidR="00157C2C">
        <w:rPr>
          <w:rFonts w:ascii="Times New Roman" w:hAnsi="Times New Roman" w:cs="Times New Roman"/>
          <w:sz w:val="28"/>
          <w:szCs w:val="28"/>
        </w:rPr>
        <w:t xml:space="preserve">» </w:t>
      </w:r>
      <w:r w:rsidR="00157C2C">
        <w:rPr>
          <w:rFonts w:ascii="Times New Roman" w:hAnsi="Times New Roman" w:cs="Times New Roman"/>
          <w:bCs/>
          <w:sz w:val="28"/>
          <w:szCs w:val="28"/>
        </w:rPr>
        <w:t>читать в новой редакции:</w:t>
      </w:r>
      <w:r w:rsidRPr="00067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31" w:rsidRDefault="00CE3031" w:rsidP="00CE3031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3B55" w:rsidRPr="00CE3031">
        <w:rPr>
          <w:rFonts w:ascii="Times New Roman" w:hAnsi="Times New Roman" w:cs="Times New Roman"/>
          <w:sz w:val="28"/>
          <w:szCs w:val="28"/>
        </w:rPr>
        <w:t>4. Сведения  о  распределении  объемов  и  источников  финансирования  по  годам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B55" w:rsidRPr="00067FCC" w:rsidRDefault="00463B55" w:rsidP="00CE3031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CC">
        <w:rPr>
          <w:rFonts w:ascii="Times New Roman" w:hAnsi="Times New Roman" w:cs="Times New Roman"/>
          <w:sz w:val="28"/>
          <w:szCs w:val="28"/>
        </w:rPr>
        <w:t xml:space="preserve">Ресурсное  обеспечение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7FCC">
        <w:rPr>
          <w:rFonts w:ascii="Times New Roman" w:hAnsi="Times New Roman" w:cs="Times New Roman"/>
          <w:sz w:val="28"/>
          <w:szCs w:val="28"/>
        </w:rPr>
        <w:t>рограммы  составляют  средства  из  бюджета  района.  Средства  из  бюджета  области  и  внебюджетных  источников  прогнозируются  как  возможные  источники  средств  без  указания  конкретных  сумм.</w:t>
      </w:r>
    </w:p>
    <w:p w:rsidR="009C2995" w:rsidRPr="009C2995" w:rsidRDefault="005E0D89" w:rsidP="009C2995">
      <w:pPr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C2995" w:rsidRPr="00067F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2995" w:rsidRPr="005E0D8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F2F19" w:rsidRPr="005E0D89">
        <w:rPr>
          <w:rFonts w:ascii="Times New Roman" w:hAnsi="Times New Roman" w:cs="Times New Roman"/>
          <w:sz w:val="28"/>
          <w:szCs w:val="28"/>
        </w:rPr>
        <w:t>6560</w:t>
      </w:r>
      <w:r w:rsidR="009C2995" w:rsidRPr="005E0D89">
        <w:rPr>
          <w:rFonts w:ascii="Times New Roman" w:hAnsi="Times New Roman" w:cs="Times New Roman"/>
          <w:sz w:val="28"/>
          <w:szCs w:val="28"/>
        </w:rPr>
        <w:t>,3</w:t>
      </w:r>
      <w:r w:rsidR="005F2F19" w:rsidRPr="005E0D89">
        <w:rPr>
          <w:rFonts w:ascii="Times New Roman" w:hAnsi="Times New Roman" w:cs="Times New Roman"/>
          <w:sz w:val="28"/>
          <w:szCs w:val="28"/>
        </w:rPr>
        <w:t>9</w:t>
      </w:r>
      <w:r w:rsidR="009C2995" w:rsidRPr="005E0D89">
        <w:rPr>
          <w:rFonts w:ascii="Times New Roman" w:hAnsi="Times New Roman" w:cs="Times New Roman"/>
          <w:sz w:val="28"/>
          <w:szCs w:val="28"/>
        </w:rPr>
        <w:t xml:space="preserve"> </w:t>
      </w:r>
      <w:r w:rsidR="009C2995">
        <w:rPr>
          <w:rFonts w:ascii="Times New Roman" w:hAnsi="Times New Roman" w:cs="Times New Roman"/>
          <w:sz w:val="28"/>
          <w:szCs w:val="28"/>
        </w:rPr>
        <w:t>тыс</w:t>
      </w:r>
      <w:r w:rsidR="009C2995" w:rsidRPr="00067FCC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9C2995" w:rsidRPr="00067FCC">
        <w:rPr>
          <w:rFonts w:ascii="Times New Roman" w:hAnsi="Times New Roman" w:cs="Times New Roman"/>
          <w:sz w:val="28"/>
          <w:szCs w:val="28"/>
        </w:rPr>
        <w:t xml:space="preserve">,  из  них  в  резервном  фонде  должно  быть  </w:t>
      </w:r>
      <w:r w:rsidR="009C2995" w:rsidRPr="005E0D8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5F2F19" w:rsidRPr="005E0D89">
        <w:rPr>
          <w:rFonts w:ascii="Times New Roman" w:hAnsi="Times New Roman" w:cs="Times New Roman"/>
          <w:sz w:val="28"/>
          <w:szCs w:val="28"/>
        </w:rPr>
        <w:t>3</w:t>
      </w:r>
      <w:r w:rsidR="009C2995" w:rsidRPr="005E0D89">
        <w:rPr>
          <w:rFonts w:ascii="Times New Roman" w:hAnsi="Times New Roman" w:cs="Times New Roman"/>
          <w:sz w:val="28"/>
          <w:szCs w:val="28"/>
        </w:rPr>
        <w:t>5</w:t>
      </w:r>
      <w:r w:rsidR="005F2F19" w:rsidRPr="005E0D89">
        <w:rPr>
          <w:rFonts w:ascii="Times New Roman" w:hAnsi="Times New Roman" w:cs="Times New Roman"/>
          <w:sz w:val="28"/>
          <w:szCs w:val="28"/>
        </w:rPr>
        <w:t>1</w:t>
      </w:r>
      <w:r w:rsidR="009C2995" w:rsidRPr="005E0D89">
        <w:rPr>
          <w:rFonts w:ascii="Times New Roman" w:hAnsi="Times New Roman" w:cs="Times New Roman"/>
          <w:sz w:val="28"/>
          <w:szCs w:val="28"/>
        </w:rPr>
        <w:t>0,</w:t>
      </w:r>
      <w:r w:rsidR="005F2F19" w:rsidRPr="005E0D8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9C2995">
        <w:rPr>
          <w:rFonts w:ascii="Times New Roman" w:hAnsi="Times New Roman" w:cs="Times New Roman"/>
          <w:sz w:val="28"/>
          <w:szCs w:val="28"/>
        </w:rPr>
        <w:t>. рублей</w:t>
      </w:r>
      <w:r w:rsidR="009C2995" w:rsidRPr="00067FCC">
        <w:rPr>
          <w:rFonts w:ascii="Times New Roman" w:hAnsi="Times New Roman" w:cs="Times New Roman"/>
          <w:sz w:val="28"/>
          <w:szCs w:val="28"/>
        </w:rPr>
        <w:t>,  в том числе:</w:t>
      </w:r>
    </w:p>
    <w:p w:rsidR="009C2995" w:rsidRPr="00067FCC" w:rsidRDefault="009C2995" w:rsidP="009C299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7F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7FCC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5E0D89">
        <w:rPr>
          <w:rFonts w:ascii="Times New Roman" w:hAnsi="Times New Roman" w:cs="Times New Roman"/>
          <w:sz w:val="28"/>
          <w:szCs w:val="28"/>
        </w:rPr>
        <w:t xml:space="preserve">-     </w:t>
      </w:r>
      <w:r w:rsidR="005F2F19" w:rsidRPr="005E0D89">
        <w:rPr>
          <w:rFonts w:ascii="Times New Roman" w:hAnsi="Times New Roman" w:cs="Times New Roman"/>
          <w:sz w:val="28"/>
          <w:szCs w:val="28"/>
        </w:rPr>
        <w:t xml:space="preserve">1280,97 </w:t>
      </w:r>
      <w:r w:rsidRPr="005E0D89">
        <w:rPr>
          <w:rFonts w:ascii="Times New Roman" w:hAnsi="Times New Roman" w:cs="Times New Roman"/>
          <w:sz w:val="28"/>
          <w:szCs w:val="28"/>
        </w:rPr>
        <w:t xml:space="preserve">/      </w:t>
      </w:r>
      <w:r w:rsidR="005F2F19" w:rsidRPr="005E0D89">
        <w:rPr>
          <w:rFonts w:ascii="Times New Roman" w:hAnsi="Times New Roman" w:cs="Times New Roman"/>
          <w:sz w:val="28"/>
          <w:szCs w:val="28"/>
        </w:rPr>
        <w:t>11</w:t>
      </w:r>
      <w:r w:rsidRPr="005E0D89">
        <w:rPr>
          <w:rFonts w:ascii="Times New Roman" w:hAnsi="Times New Roman" w:cs="Times New Roman"/>
          <w:sz w:val="28"/>
          <w:szCs w:val="28"/>
        </w:rPr>
        <w:t>0,</w:t>
      </w:r>
      <w:r w:rsidR="005F2F19" w:rsidRPr="005E0D89">
        <w:rPr>
          <w:rFonts w:ascii="Times New Roman" w:hAnsi="Times New Roman" w:cs="Times New Roman"/>
          <w:sz w:val="28"/>
          <w:szCs w:val="28"/>
        </w:rPr>
        <w:t>45</w:t>
      </w:r>
      <w:r w:rsidRPr="005E0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67FCC">
        <w:rPr>
          <w:rFonts w:ascii="Times New Roman" w:hAnsi="Times New Roman" w:cs="Times New Roman"/>
          <w:sz w:val="28"/>
          <w:szCs w:val="28"/>
        </w:rPr>
        <w:t>;</w:t>
      </w:r>
    </w:p>
    <w:p w:rsidR="009C2995" w:rsidRPr="0038088A" w:rsidRDefault="009C2995" w:rsidP="009C2995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67FC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89">
        <w:rPr>
          <w:rFonts w:ascii="Times New Roman" w:hAnsi="Times New Roman" w:cs="Times New Roman"/>
          <w:sz w:val="28"/>
          <w:szCs w:val="28"/>
        </w:rPr>
        <w:t xml:space="preserve">-     </w:t>
      </w:r>
      <w:r w:rsidR="005F2F19" w:rsidRPr="005E0D89">
        <w:rPr>
          <w:rFonts w:ascii="Times New Roman" w:hAnsi="Times New Roman" w:cs="Times New Roman"/>
          <w:sz w:val="28"/>
          <w:szCs w:val="28"/>
        </w:rPr>
        <w:t xml:space="preserve">2639,71 </w:t>
      </w:r>
      <w:r w:rsidRPr="005E0D89">
        <w:rPr>
          <w:rFonts w:ascii="Times New Roman" w:hAnsi="Times New Roman" w:cs="Times New Roman"/>
          <w:sz w:val="28"/>
          <w:szCs w:val="28"/>
        </w:rPr>
        <w:t xml:space="preserve">/      1700,00 </w:t>
      </w:r>
      <w:r w:rsidR="005F2F19">
        <w:rPr>
          <w:rFonts w:ascii="Times New Roman" w:hAnsi="Times New Roman" w:cs="Times New Roman"/>
          <w:sz w:val="28"/>
          <w:szCs w:val="28"/>
        </w:rPr>
        <w:t xml:space="preserve"> /</w:t>
      </w:r>
      <w:r w:rsidRPr="00067F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3031" w:rsidRDefault="009C2995" w:rsidP="00CE303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8088A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08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D89">
        <w:rPr>
          <w:rFonts w:ascii="Times New Roman" w:hAnsi="Times New Roman" w:cs="Times New Roman"/>
          <w:sz w:val="28"/>
          <w:szCs w:val="28"/>
        </w:rPr>
        <w:t xml:space="preserve">-     </w:t>
      </w:r>
      <w:r w:rsidR="005F2F19" w:rsidRPr="005E0D89">
        <w:rPr>
          <w:rFonts w:ascii="Times New Roman" w:hAnsi="Times New Roman" w:cs="Times New Roman"/>
          <w:sz w:val="28"/>
          <w:szCs w:val="28"/>
        </w:rPr>
        <w:t xml:space="preserve">2639,71 </w:t>
      </w:r>
      <w:r w:rsidRPr="005E0D89">
        <w:rPr>
          <w:rFonts w:ascii="Times New Roman" w:hAnsi="Times New Roman" w:cs="Times New Roman"/>
          <w:sz w:val="28"/>
          <w:szCs w:val="28"/>
        </w:rPr>
        <w:t xml:space="preserve">/      1700,00  </w:t>
      </w:r>
      <w:r w:rsidR="005F2F19">
        <w:rPr>
          <w:rFonts w:ascii="Times New Roman" w:hAnsi="Times New Roman" w:cs="Times New Roman"/>
          <w:sz w:val="28"/>
          <w:szCs w:val="28"/>
        </w:rPr>
        <w:t>/</w:t>
      </w:r>
      <w:r w:rsidR="00D0137A">
        <w:rPr>
          <w:rFonts w:ascii="Times New Roman" w:hAnsi="Times New Roman" w:cs="Times New Roman"/>
          <w:sz w:val="28"/>
          <w:szCs w:val="28"/>
        </w:rPr>
        <w:t>.</w:t>
      </w:r>
    </w:p>
    <w:p w:rsidR="00CE3031" w:rsidRDefault="00CE3031" w:rsidP="00CE3031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CC">
        <w:rPr>
          <w:rFonts w:ascii="Times New Roman" w:hAnsi="Times New Roman" w:cs="Times New Roman"/>
          <w:sz w:val="28"/>
          <w:szCs w:val="28"/>
        </w:rPr>
        <w:t xml:space="preserve">Программа  финансируется  в  пределах  бюджетных  ассигнований,  предусмотренных  на  ее  реализацию  в  бюджете  </w:t>
      </w:r>
      <w:r>
        <w:rPr>
          <w:rFonts w:ascii="Times New Roman" w:hAnsi="Times New Roman" w:cs="Times New Roman"/>
          <w:sz w:val="28"/>
          <w:szCs w:val="28"/>
        </w:rPr>
        <w:t>Ставропольский Самарской области</w:t>
      </w:r>
      <w:r w:rsidRPr="00067FCC">
        <w:rPr>
          <w:rFonts w:ascii="Times New Roman" w:hAnsi="Times New Roman" w:cs="Times New Roman"/>
          <w:sz w:val="28"/>
          <w:szCs w:val="28"/>
        </w:rPr>
        <w:t xml:space="preserve">  на  очередной  финансовый  год  и  плановый 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7FCC">
        <w:rPr>
          <w:rFonts w:ascii="Times New Roman" w:hAnsi="Times New Roman" w:cs="Times New Roman"/>
          <w:sz w:val="28"/>
          <w:szCs w:val="28"/>
        </w:rPr>
        <w:t>.</w:t>
      </w:r>
    </w:p>
    <w:p w:rsidR="00157C2C" w:rsidRDefault="00157C2C" w:rsidP="00157C2C">
      <w:pPr>
        <w:tabs>
          <w:tab w:val="left" w:pos="1276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137A">
        <w:rPr>
          <w:rFonts w:ascii="Times New Roman" w:hAnsi="Times New Roman" w:cs="Times New Roman"/>
          <w:sz w:val="28"/>
          <w:szCs w:val="28"/>
        </w:rPr>
        <w:t xml:space="preserve"> </w:t>
      </w:r>
      <w:r w:rsidRPr="00217003">
        <w:rPr>
          <w:rFonts w:ascii="Times New Roman" w:hAnsi="Times New Roman" w:cs="Times New Roman"/>
          <w:sz w:val="28"/>
          <w:szCs w:val="28"/>
        </w:rPr>
        <w:t>Управлению финансами администрации муниципального района Ставропольский Самарской области (</w:t>
      </w:r>
      <w:proofErr w:type="spellStart"/>
      <w:r w:rsidRPr="00217003">
        <w:rPr>
          <w:rFonts w:ascii="Times New Roman" w:hAnsi="Times New Roman" w:cs="Times New Roman"/>
          <w:sz w:val="28"/>
          <w:szCs w:val="28"/>
        </w:rPr>
        <w:t>Шашковой</w:t>
      </w:r>
      <w:proofErr w:type="spellEnd"/>
      <w:r w:rsidRPr="00217003">
        <w:rPr>
          <w:rFonts w:ascii="Times New Roman" w:hAnsi="Times New Roman" w:cs="Times New Roman"/>
          <w:sz w:val="28"/>
          <w:szCs w:val="28"/>
        </w:rPr>
        <w:t xml:space="preserve"> Г.Ю.) предусмотреть в бюджете муниципального района Ставропольский Самарской области средства на реализацию мероприятий муниципальной программы. </w:t>
      </w:r>
    </w:p>
    <w:p w:rsidR="00157C2C" w:rsidRDefault="00157C2C" w:rsidP="00157C2C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1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003">
        <w:rPr>
          <w:rFonts w:ascii="Times New Roman" w:hAnsi="Times New Roman" w:cs="Times New Roman"/>
          <w:sz w:val="28"/>
          <w:szCs w:val="28"/>
        </w:rPr>
        <w:t xml:space="preserve">Установить, что расходные обязательства муниципального района Ставропольский Самарской области, возникающие в результате принятия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7003">
        <w:rPr>
          <w:rFonts w:ascii="Times New Roman" w:hAnsi="Times New Roman" w:cs="Times New Roman"/>
          <w:sz w:val="28"/>
          <w:szCs w:val="28"/>
        </w:rPr>
        <w:t xml:space="preserve">остановления, исполняются муниципальным районом Ставропольский Самарской области самостоятельно за счет запланированных средств в бюджете муниципального района Ставропольский Самарской области в пределах общего объема бюджетных ассигнований, предусмотренных </w:t>
      </w:r>
      <w:r w:rsidRPr="00217003">
        <w:rPr>
          <w:rFonts w:ascii="Times New Roman" w:hAnsi="Times New Roman" w:cs="Times New Roman"/>
          <w:sz w:val="28"/>
          <w:szCs w:val="28"/>
        </w:rPr>
        <w:lastRenderedPageBreak/>
        <w:t>соответствующему главному распорядителю бюджетных средств бюджета муниципального района Ставропольский Самарской области на реализацию муниципальной программы.</w:t>
      </w:r>
      <w:proofErr w:type="gramEnd"/>
    </w:p>
    <w:p w:rsidR="004D5FCE" w:rsidRPr="00157C2C" w:rsidRDefault="00157C2C" w:rsidP="00157C2C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FCE" w:rsidRPr="00157C2C">
        <w:rPr>
          <w:rFonts w:ascii="Times New Roman" w:hAnsi="Times New Roman" w:cs="Times New Roman"/>
          <w:sz w:val="28"/>
          <w:szCs w:val="28"/>
        </w:rPr>
        <w:t xml:space="preserve">. </w:t>
      </w:r>
      <w:r w:rsidRPr="00157C2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«Ставрополь-на-Волге. Официальное опубликование» и на официальном сайте администрации в сети Интернет </w:t>
      </w:r>
      <w:proofErr w:type="spellStart"/>
      <w:r w:rsidRPr="00157C2C">
        <w:rPr>
          <w:rFonts w:ascii="Times New Roman" w:hAnsi="Times New Roman" w:cs="Times New Roman"/>
          <w:sz w:val="28"/>
          <w:szCs w:val="28"/>
          <w:lang w:val="en-US"/>
        </w:rPr>
        <w:t>stavradm</w:t>
      </w:r>
      <w:proofErr w:type="spellEnd"/>
      <w:r w:rsidRPr="00157C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7C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7C2C">
        <w:rPr>
          <w:rFonts w:ascii="Times New Roman" w:hAnsi="Times New Roman" w:cs="Times New Roman"/>
          <w:sz w:val="28"/>
          <w:szCs w:val="28"/>
        </w:rPr>
        <w:t>.</w:t>
      </w:r>
    </w:p>
    <w:p w:rsidR="00FB2B4A" w:rsidRDefault="00157C2C" w:rsidP="00157C2C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B4A">
        <w:rPr>
          <w:rFonts w:ascii="Times New Roman" w:hAnsi="Times New Roman" w:cs="Times New Roman"/>
          <w:sz w:val="28"/>
          <w:szCs w:val="28"/>
        </w:rPr>
        <w:t>.</w:t>
      </w:r>
      <w:r w:rsidR="00645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88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B2B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2B4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458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B2B4A">
        <w:rPr>
          <w:rFonts w:ascii="Times New Roman" w:hAnsi="Times New Roman" w:cs="Times New Roman"/>
          <w:sz w:val="28"/>
          <w:szCs w:val="28"/>
        </w:rPr>
        <w:t>постановления возложить на  заместителя Главы района по</w:t>
      </w:r>
      <w:r w:rsidR="00DF6D53">
        <w:rPr>
          <w:rFonts w:ascii="Times New Roman" w:hAnsi="Times New Roman" w:cs="Times New Roman"/>
          <w:sz w:val="28"/>
          <w:szCs w:val="28"/>
        </w:rPr>
        <w:t xml:space="preserve"> ЖКХ, капитальному  строительству,  ГО и ЧС</w:t>
      </w:r>
      <w:r w:rsidR="00FB2B4A">
        <w:rPr>
          <w:rFonts w:ascii="Times New Roman" w:hAnsi="Times New Roman" w:cs="Times New Roman"/>
          <w:sz w:val="28"/>
          <w:szCs w:val="28"/>
        </w:rPr>
        <w:t xml:space="preserve"> </w:t>
      </w:r>
      <w:r w:rsidR="00DF6D53">
        <w:rPr>
          <w:rFonts w:ascii="Times New Roman" w:hAnsi="Times New Roman" w:cs="Times New Roman"/>
          <w:sz w:val="28"/>
          <w:szCs w:val="28"/>
        </w:rPr>
        <w:t xml:space="preserve"> В.</w:t>
      </w:r>
      <w:r w:rsidR="0064588D">
        <w:rPr>
          <w:rFonts w:ascii="Times New Roman" w:hAnsi="Times New Roman" w:cs="Times New Roman"/>
          <w:sz w:val="28"/>
          <w:szCs w:val="28"/>
        </w:rPr>
        <w:t>А</w:t>
      </w:r>
      <w:r w:rsidR="00DF6D53">
        <w:rPr>
          <w:rFonts w:ascii="Times New Roman" w:hAnsi="Times New Roman" w:cs="Times New Roman"/>
          <w:sz w:val="28"/>
          <w:szCs w:val="28"/>
        </w:rPr>
        <w:t xml:space="preserve">. </w:t>
      </w:r>
      <w:r w:rsidR="0064588D">
        <w:rPr>
          <w:rFonts w:ascii="Times New Roman" w:hAnsi="Times New Roman" w:cs="Times New Roman"/>
          <w:sz w:val="28"/>
          <w:szCs w:val="28"/>
        </w:rPr>
        <w:t>Еськ</w:t>
      </w:r>
      <w:r w:rsidR="00DF6D53">
        <w:rPr>
          <w:rFonts w:ascii="Times New Roman" w:hAnsi="Times New Roman" w:cs="Times New Roman"/>
          <w:sz w:val="28"/>
          <w:szCs w:val="28"/>
        </w:rPr>
        <w:t>ина.</w:t>
      </w:r>
      <w:r w:rsidR="00FB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94" w:rsidRDefault="00FF7294" w:rsidP="0064588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7294" w:rsidRDefault="00FF7294" w:rsidP="0064588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7294" w:rsidRDefault="00FF7294" w:rsidP="0064588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2B4A" w:rsidRDefault="00FB2B4A" w:rsidP="0064588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</w:t>
      </w:r>
      <w:r w:rsidR="008413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33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00923">
        <w:rPr>
          <w:rFonts w:ascii="Times New Roman" w:hAnsi="Times New Roman" w:cs="Times New Roman"/>
          <w:sz w:val="28"/>
          <w:szCs w:val="28"/>
        </w:rPr>
        <w:t>.М</w:t>
      </w:r>
      <w:r>
        <w:rPr>
          <w:rFonts w:ascii="Times New Roman" w:hAnsi="Times New Roman" w:cs="Times New Roman"/>
          <w:sz w:val="28"/>
          <w:szCs w:val="28"/>
        </w:rPr>
        <w:t>.Медведев</w:t>
      </w:r>
      <w:proofErr w:type="spellEnd"/>
    </w:p>
    <w:p w:rsidR="00FB2B4A" w:rsidRDefault="00FB2B4A" w:rsidP="0064588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2B4A" w:rsidRPr="009830ED" w:rsidRDefault="00FB2B4A" w:rsidP="0064588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D6F04" w:rsidRDefault="002D6F04" w:rsidP="0084136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D6F04" w:rsidRDefault="002D6F04" w:rsidP="0084136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D6F04" w:rsidRDefault="002D6F04" w:rsidP="0084136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D6F04" w:rsidRDefault="002D6F04" w:rsidP="0084136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D6F04" w:rsidRDefault="002D6F04" w:rsidP="0084136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D6F04" w:rsidRDefault="002D6F04" w:rsidP="0084136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157C2C" w:rsidRDefault="00157C2C" w:rsidP="00841363">
      <w:pPr>
        <w:ind w:left="567"/>
        <w:rPr>
          <w:rFonts w:ascii="Times New Roman" w:hAnsi="Times New Roman" w:cs="Times New Roman"/>
        </w:rPr>
      </w:pPr>
    </w:p>
    <w:p w:rsidR="00FF7294" w:rsidRDefault="00FF7294" w:rsidP="00D0137A">
      <w:pPr>
        <w:ind w:left="567"/>
        <w:rPr>
          <w:rFonts w:ascii="Times New Roman" w:hAnsi="Times New Roman" w:cs="Times New Roman"/>
        </w:rPr>
      </w:pPr>
    </w:p>
    <w:p w:rsidR="00FF7294" w:rsidRDefault="00FF7294" w:rsidP="00D0137A">
      <w:pPr>
        <w:ind w:left="567"/>
        <w:rPr>
          <w:rFonts w:ascii="Times New Roman" w:hAnsi="Times New Roman" w:cs="Times New Roman"/>
        </w:rPr>
      </w:pPr>
    </w:p>
    <w:p w:rsidR="00FF7294" w:rsidRDefault="00FF7294" w:rsidP="00D0137A">
      <w:pPr>
        <w:ind w:left="567"/>
        <w:rPr>
          <w:rFonts w:ascii="Times New Roman" w:hAnsi="Times New Roman" w:cs="Times New Roman"/>
        </w:rPr>
      </w:pPr>
    </w:p>
    <w:p w:rsidR="00FF7294" w:rsidRDefault="00FF7294" w:rsidP="00D0137A">
      <w:pPr>
        <w:ind w:left="567"/>
        <w:rPr>
          <w:rFonts w:ascii="Times New Roman" w:hAnsi="Times New Roman" w:cs="Times New Roman"/>
        </w:rPr>
      </w:pPr>
    </w:p>
    <w:p w:rsidR="00CE3031" w:rsidRDefault="00CE3031" w:rsidP="00D0137A">
      <w:pPr>
        <w:ind w:left="567"/>
        <w:rPr>
          <w:rFonts w:ascii="Times New Roman" w:hAnsi="Times New Roman" w:cs="Times New Roman"/>
        </w:rPr>
      </w:pPr>
    </w:p>
    <w:p w:rsidR="002D0CA2" w:rsidRDefault="0064588D" w:rsidP="00FF7294">
      <w:p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Буянова</w:t>
      </w:r>
      <w:proofErr w:type="spellEnd"/>
      <w:r w:rsidR="00FF7294">
        <w:rPr>
          <w:rFonts w:ascii="Times New Roman" w:hAnsi="Times New Roman" w:cs="Times New Roman"/>
        </w:rPr>
        <w:t xml:space="preserve"> Е.А. </w:t>
      </w:r>
    </w:p>
    <w:p w:rsidR="00FF7294" w:rsidRDefault="00FF7294" w:rsidP="00FF7294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281393</w:t>
      </w:r>
    </w:p>
    <w:p w:rsidR="00B864A5" w:rsidRPr="00B864A5" w:rsidRDefault="00B864A5" w:rsidP="00B864A5">
      <w:pPr>
        <w:keepNext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864A5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B864A5" w:rsidRPr="00B864A5" w:rsidRDefault="00B864A5" w:rsidP="00B864A5">
      <w:pPr>
        <w:keepNext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864A5">
        <w:rPr>
          <w:rFonts w:ascii="Times New Roman" w:hAnsi="Times New Roman" w:cs="Times New Roman"/>
          <w:sz w:val="24"/>
          <w:szCs w:val="24"/>
        </w:rPr>
        <w:t>админист</w:t>
      </w:r>
      <w:bookmarkStart w:id="0" w:name="_GoBack"/>
      <w:bookmarkEnd w:id="0"/>
      <w:r w:rsidRPr="00B864A5">
        <w:rPr>
          <w:rFonts w:ascii="Times New Roman" w:hAnsi="Times New Roman" w:cs="Times New Roman"/>
          <w:sz w:val="24"/>
          <w:szCs w:val="24"/>
        </w:rPr>
        <w:t xml:space="preserve">рации муниципального района </w:t>
      </w:r>
      <w:proofErr w:type="gramStart"/>
      <w:r w:rsidRPr="00B864A5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B864A5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B864A5" w:rsidRPr="00B864A5" w:rsidRDefault="00B864A5" w:rsidP="00B864A5">
      <w:pPr>
        <w:keepNext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864A5">
        <w:rPr>
          <w:rFonts w:ascii="Times New Roman" w:hAnsi="Times New Roman" w:cs="Times New Roman"/>
          <w:sz w:val="24"/>
          <w:szCs w:val="24"/>
        </w:rPr>
        <w:t>от «___» __________ 202__ г. № _____</w:t>
      </w:r>
    </w:p>
    <w:p w:rsidR="00B864A5" w:rsidRPr="00B864A5" w:rsidRDefault="00B864A5" w:rsidP="00B864A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B864A5" w:rsidRPr="00B864A5" w:rsidRDefault="00B864A5" w:rsidP="00B864A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B864A5" w:rsidRPr="00B864A5" w:rsidRDefault="00B864A5" w:rsidP="00B864A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864A5">
        <w:rPr>
          <w:rFonts w:ascii="Times New Roman" w:hAnsi="Times New Roman" w:cs="Times New Roman"/>
          <w:sz w:val="28"/>
          <w:szCs w:val="28"/>
        </w:rPr>
        <w:t>Прогнозные значения показателей (индикаторов)</w:t>
      </w:r>
    </w:p>
    <w:p w:rsidR="00B864A5" w:rsidRPr="00B864A5" w:rsidRDefault="00B864A5" w:rsidP="00B864A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864A5">
        <w:rPr>
          <w:rFonts w:ascii="Times New Roman" w:hAnsi="Times New Roman" w:cs="Times New Roman"/>
          <w:sz w:val="28"/>
          <w:szCs w:val="28"/>
        </w:rPr>
        <w:t>муниципальной программы по годам ее реализации</w:t>
      </w:r>
    </w:p>
    <w:p w:rsidR="00B864A5" w:rsidRPr="00B864A5" w:rsidRDefault="00B864A5" w:rsidP="00B864A5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2849"/>
        <w:gridCol w:w="632"/>
        <w:gridCol w:w="684"/>
        <w:gridCol w:w="684"/>
        <w:gridCol w:w="684"/>
        <w:gridCol w:w="684"/>
      </w:tblGrid>
      <w:tr w:rsidR="00B864A5" w:rsidRPr="00B864A5" w:rsidTr="002C7C08">
        <w:trPr>
          <w:jc w:val="center"/>
        </w:trPr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(индикаторов)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по годам</w:t>
            </w:r>
          </w:p>
        </w:tc>
      </w:tr>
      <w:tr w:rsidR="00B864A5" w:rsidRPr="00B864A5" w:rsidTr="002C7C08">
        <w:trPr>
          <w:jc w:val="center"/>
        </w:trPr>
        <w:tc>
          <w:tcPr>
            <w:tcW w:w="2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B864A5" w:rsidRPr="00B864A5" w:rsidTr="002C7C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Цель:  Обеспечение  защиты  населения  и  территорий  от  чрезвычайных  ситуаций  природного, техногенного, террористического  характера  и  в  особый  период  на  территории  муниципального  района  Ставропольский  Самарской  области</w:t>
            </w:r>
          </w:p>
        </w:tc>
      </w:tr>
      <w:tr w:rsidR="00B864A5" w:rsidRPr="00B864A5" w:rsidTr="002C7C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Задача 1: Обучение  населения  района,  руководящего  состава  РСЧС  действиям  при  выполнении  мероприятий  ГО,  предупреждения  и  ликвидации  ЧС</w:t>
            </w:r>
          </w:p>
        </w:tc>
      </w:tr>
      <w:tr w:rsidR="00B864A5" w:rsidRPr="00B864A5" w:rsidTr="00B864A5">
        <w:trPr>
          <w:jc w:val="center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Приобретение  наглядных  пособий  и  методической  литературы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Совершенствование  учебно-материальной  базы</w:t>
            </w:r>
          </w:p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B864A5">
        <w:trPr>
          <w:jc w:val="center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и  проведение:  1.Учений  гражданской  обороны  муниципального  района  </w:t>
            </w:r>
            <w:proofErr w:type="gramStart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2.Защитных  сооружений;</w:t>
            </w:r>
          </w:p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3.Учебно - консультационных  пунктов;</w:t>
            </w:r>
          </w:p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4.Классов   ОБЖ;</w:t>
            </w:r>
          </w:p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5.Добровольных  пожарных  команд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Обеспечение  проведения  тренировок,  учений,  занятий, смотров-конкурсов, месячников</w:t>
            </w:r>
          </w:p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B864A5">
        <w:trPr>
          <w:jc w:val="center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 руководящего  состава  администрации  муниципального  района </w:t>
            </w:r>
            <w:proofErr w:type="gramStart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аттестации (переаттестации, контролю эффективности) объектов информации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Задача 2: Создание  финансовых  и  материальных  резервов  для  ликвидации  чрезвычайных  ситуаций  и  минимизации  последствий  ЧС</w:t>
            </w:r>
          </w:p>
        </w:tc>
      </w:tr>
      <w:tr w:rsidR="00B864A5" w:rsidRPr="00B864A5" w:rsidTr="002C7C08">
        <w:trPr>
          <w:jc w:val="center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1.песок(5 машин);</w:t>
            </w:r>
          </w:p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2.гравий(4машины)</w:t>
            </w:r>
          </w:p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3.мешко</w:t>
            </w:r>
            <w:proofErr w:type="gramStart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для песка 2000)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Создание  запасов  материальных ресурсов  на  случай  ЧС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jc w:val="center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Заключение  договоров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Создание  запасов  материальных  ресурсов  на  случай  ЧС  по  линии  отдела  потребительского  рынка  и  предпринимательства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Задача 3: Восполнение  индивидуальных  средств  защиты  для  администрации  муниципального района </w:t>
            </w:r>
            <w:proofErr w:type="gramStart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 и  муниципальных  организаций  муниципального района Ставропольский Самарской области</w:t>
            </w:r>
          </w:p>
        </w:tc>
      </w:tr>
      <w:tr w:rsidR="00B864A5" w:rsidRPr="00B864A5" w:rsidTr="002C7C08">
        <w:trPr>
          <w:jc w:val="center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Приобретение  средств  индивидуальной  защиты (в т.ч. гражданских  противогазов)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Степень укомплектованности администрации района, муниципальных организаций средствами защиты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Задача 4: Мероприятия по предупреждению и ликвидации ЧС, аварийных  ситуаций  и  происшествий</w:t>
            </w:r>
          </w:p>
        </w:tc>
      </w:tr>
      <w:tr w:rsidR="00B864A5" w:rsidRPr="00B864A5" w:rsidTr="002C7C08">
        <w:trPr>
          <w:jc w:val="center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1.Превентивные  мероприятия в зимний  период, паводковый  период,  пожароопасный  период, купальный  период;</w:t>
            </w:r>
          </w:p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 пожарной  безопасности  мест  проживания многодетных, малоимущих  семей </w:t>
            </w: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(оборудование 150 жилых  помещений   автономными  пожарными  </w:t>
            </w:r>
            <w:proofErr w:type="spellStart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 в год);</w:t>
            </w:r>
          </w:p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3.Обязательное  страхование  гражданской  ответственности  владельца  опасного  объекта гидротехнического  сооружения (ГТС)  за причинение  вреда  в  результате  аварии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 превентивных  мероприятий  по  ГОЧС,  предупреждения  и  ликвидации  ЧС  природного  и  </w:t>
            </w: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 характера,  аварийных  ситуаций  и  происшествий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5: Оснащение  и  обеспечение  функционирования  отдела  по  делам  ГО и ЧС  администрации  муниципального района </w:t>
            </w:r>
            <w:proofErr w:type="gramStart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 оперативной  группы  КЧС и ОПБ муниципального района Ставропольский Самарской области</w:t>
            </w:r>
          </w:p>
        </w:tc>
      </w:tr>
      <w:tr w:rsidR="00B864A5" w:rsidRPr="00B864A5" w:rsidTr="002C7C08">
        <w:trPr>
          <w:jc w:val="center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Приобретение  и  обслуживание  материальных  средств (в т.ч. оргтехника, программное  обеспечение  и  расходные  материалы  к  ней,  средства  освещения,  визуального  наблюдения,  связи, оповещения  и контроля,  приборы  радиационного  и  химического  контроля,  мобильные  средства  укрытия,  тепловая  пушка, экипировка для  оперативной  группы, в т.ч. обувь  и  одежда)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D5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Оснащение и обеспечение отдела по делам ГО и ЧС администрации района, оперативной группы КЧС и ОПБ района материальными  средствами, оборудованием, расходными материалами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4A5" w:rsidRPr="00B864A5" w:rsidRDefault="00B864A5" w:rsidP="00B864A5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B864A5" w:rsidRPr="00B864A5" w:rsidRDefault="00B864A5" w:rsidP="00B864A5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B864A5" w:rsidRPr="00B864A5" w:rsidRDefault="00B864A5" w:rsidP="00B864A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864A5" w:rsidRPr="00B864A5" w:rsidRDefault="00B864A5" w:rsidP="00B864A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864A5" w:rsidRPr="00B864A5" w:rsidRDefault="00B864A5" w:rsidP="00B864A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864A5" w:rsidRPr="00B864A5" w:rsidRDefault="00B864A5" w:rsidP="00B864A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864A5" w:rsidRPr="00B864A5" w:rsidRDefault="00B864A5" w:rsidP="00B864A5">
      <w:pPr>
        <w:keepNext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864A5"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B864A5" w:rsidRPr="00B864A5" w:rsidRDefault="00B864A5" w:rsidP="00B864A5">
      <w:pPr>
        <w:keepNext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864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gramStart"/>
      <w:r w:rsidRPr="00B864A5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B864A5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B864A5" w:rsidRPr="00B864A5" w:rsidRDefault="00B864A5" w:rsidP="00B864A5">
      <w:pPr>
        <w:keepNext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864A5">
        <w:rPr>
          <w:rFonts w:ascii="Times New Roman" w:hAnsi="Times New Roman" w:cs="Times New Roman"/>
          <w:sz w:val="24"/>
          <w:szCs w:val="24"/>
        </w:rPr>
        <w:t>от «___» __________ 202__ г. № _____</w:t>
      </w:r>
    </w:p>
    <w:p w:rsidR="00B864A5" w:rsidRPr="00B864A5" w:rsidRDefault="00B864A5" w:rsidP="00B864A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B864A5" w:rsidRPr="00B864A5" w:rsidRDefault="00B864A5" w:rsidP="00B864A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864A5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B864A5" w:rsidRPr="00B864A5" w:rsidRDefault="00B864A5" w:rsidP="00B864A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2"/>
        <w:gridCol w:w="2842"/>
        <w:gridCol w:w="1047"/>
        <w:gridCol w:w="1156"/>
        <w:gridCol w:w="1037"/>
        <w:gridCol w:w="1097"/>
      </w:tblGrid>
      <w:tr w:rsidR="00B864A5" w:rsidRPr="00B864A5" w:rsidTr="002C7C08">
        <w:trPr>
          <w:trHeight w:val="527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по годам реализации муниципальной программы (тыс. рублей) </w:t>
            </w:r>
          </w:p>
        </w:tc>
      </w:tr>
      <w:tr w:rsidR="00B864A5" w:rsidRPr="00B864A5" w:rsidTr="002C7C08">
        <w:trPr>
          <w:trHeight w:val="356"/>
        </w:trPr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B864A5" w:rsidRPr="00B864A5" w:rsidTr="002C7C08">
        <w:trPr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ЗАДАЧА 1: Обучение  населения  района,  руководящего  состава  РСЧС  действиям  при  выполнении  мероприятий  ГО,  предупреждения  и  ликвидации  ЧС</w:t>
            </w:r>
          </w:p>
        </w:tc>
      </w:tr>
      <w:tr w:rsidR="00B864A5" w:rsidRPr="00B864A5" w:rsidTr="002C7C08">
        <w:trPr>
          <w:trHeight w:val="168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наглядных  пособий  и  методической  литературы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и  проведение:  1.Учений  гражданской  обороны  муниципального  района  </w:t>
            </w:r>
            <w:proofErr w:type="gramStart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104,00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112,00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112,00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104,00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112,00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112,00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2.Защитных  сооружений;</w:t>
            </w:r>
          </w:p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3.Учебно - </w:t>
            </w: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консультационных  пунктов;</w:t>
            </w:r>
          </w:p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4.Классов   ОБЖ;</w:t>
            </w:r>
          </w:p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5.Добровольных  пожарных  команд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руководящего  состава  администрации  муниципального  района </w:t>
            </w:r>
            <w:proofErr w:type="gramStart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60,71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92,64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92,64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60,71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92,64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92,64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Задача 2: Создание  финансовых  и  материальных  резервов  для  ликвидации  чрезвычайных  ситуаций  и  минимизации  последствий  ЧС                   </w:t>
            </w: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1.песок(5 машин);</w:t>
            </w:r>
          </w:p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91,26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91,26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2.гравий(4машины)</w:t>
            </w:r>
          </w:p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3.мешко</w:t>
            </w:r>
            <w:proofErr w:type="gramStart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для песка 2000)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Создание  запасов  материальных  ресурсов  на  случай  ЧС  по  линии  отдела  потребительского  рынка  и  предпринимательства (заключение договоров)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Задача 3: Восполнение  индивидуальных  средств  защиты  для  администрации  муниципального района </w:t>
            </w:r>
            <w:proofErr w:type="gramStart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 и  муниципальных  организаций  муниципального района Ставропольский Самарской области</w:t>
            </w: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Приобретение  средств  индивидуальной  защиты (в т.ч. гражданских  противогазов)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D5638B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D5638B">
        <w:trPr>
          <w:trHeight w:val="1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4: Мероприятия по предупреждению и ликвидации ЧС, аварийных  ситуаций  и  происшествий</w:t>
            </w: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1.Превентивные  мероприятия в зимний  период, паводковый  период,  пожароопасный  период, купальный  период;</w:t>
            </w:r>
          </w:p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 пожарной  безопасности  мест  проживания многодетных, малоимущих  семей (оборудование 150 жилых  помещений   автономными  пожарными  </w:t>
            </w:r>
            <w:proofErr w:type="spellStart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 в год);  </w:t>
            </w:r>
          </w:p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315,07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315,07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315,07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315,07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3.Обязательное  страхование  гражданской  ответственности  владельца  опасного  объекта гидротехнического  сооружения (ГТС)  за причинение  вреда  в  результате  аварии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Задача 5: Оснащение  и  обеспечение  функционирования  отдела  по  делам  ГО и ЧС  администрации  муниципального района </w:t>
            </w:r>
            <w:proofErr w:type="gramStart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 оперативной  группы  КЧС и ОПБ муниципального района Ставропольский Самарской области</w:t>
            </w: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и  обслуживание  материальных  средств (в т.ч. оргтехника, программное  </w:t>
            </w: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 и  расходные  материалы  к  ней,  средства  освещения,  визуального  наблюдения,  связи, оповещения  и контроля,  приборы  радиационного  и  химического  контроля,  мобильные  средства  укрытия,  тепловая  пушка, экипировка для  оперативной  группы, в т.ч. обувь  и  одежда) 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B86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A5" w:rsidRPr="00B864A5" w:rsidTr="002C7C08">
        <w:trPr>
          <w:trHeight w:val="161"/>
        </w:trPr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A5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5" w:rsidRPr="00B864A5" w:rsidRDefault="00B864A5" w:rsidP="002C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4A5" w:rsidRPr="00B864A5" w:rsidRDefault="00B864A5" w:rsidP="00B864A5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B864A5" w:rsidRPr="00B864A5" w:rsidRDefault="00B864A5" w:rsidP="00B864A5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B864A5" w:rsidRDefault="00B864A5" w:rsidP="00FF7294">
      <w:pPr>
        <w:ind w:left="567"/>
        <w:rPr>
          <w:rFonts w:ascii="Times New Roman" w:hAnsi="Times New Roman" w:cs="Times New Roman"/>
          <w:b/>
          <w:sz w:val="28"/>
          <w:szCs w:val="28"/>
        </w:rPr>
        <w:sectPr w:rsidR="00B864A5" w:rsidSect="00470E35">
          <w:headerReference w:type="default" r:id="rId8"/>
          <w:pgSz w:w="11906" w:h="16838"/>
          <w:pgMar w:top="1134" w:right="850" w:bottom="993" w:left="709" w:header="708" w:footer="708" w:gutter="0"/>
          <w:cols w:space="708"/>
          <w:docGrid w:linePitch="360"/>
        </w:sectPr>
      </w:pPr>
    </w:p>
    <w:p w:rsidR="006A1004" w:rsidRDefault="006A1004" w:rsidP="00D5638B">
      <w:pPr>
        <w:keepNext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sectPr w:rsidR="006A1004" w:rsidSect="00B864A5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07" w:rsidRDefault="00531B07" w:rsidP="005E0D89">
      <w:r>
        <w:separator/>
      </w:r>
    </w:p>
  </w:endnote>
  <w:endnote w:type="continuationSeparator" w:id="0">
    <w:p w:rsidR="00531B07" w:rsidRDefault="00531B07" w:rsidP="005E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07" w:rsidRDefault="00531B07" w:rsidP="005E0D89">
      <w:r>
        <w:separator/>
      </w:r>
    </w:p>
  </w:footnote>
  <w:footnote w:type="continuationSeparator" w:id="0">
    <w:p w:rsidR="00531B07" w:rsidRDefault="00531B07" w:rsidP="005E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CF" w:rsidRDefault="00C77ECF">
    <w:pPr>
      <w:pStyle w:val="a8"/>
      <w:jc w:val="center"/>
    </w:pPr>
  </w:p>
  <w:p w:rsidR="005E0D89" w:rsidRDefault="005E0D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FA"/>
    <w:rsid w:val="00010BBD"/>
    <w:rsid w:val="00025CFC"/>
    <w:rsid w:val="00040B49"/>
    <w:rsid w:val="00067FCC"/>
    <w:rsid w:val="00084166"/>
    <w:rsid w:val="000A03F6"/>
    <w:rsid w:val="000A3BC2"/>
    <w:rsid w:val="000A7A9B"/>
    <w:rsid w:val="000B082C"/>
    <w:rsid w:val="000B6C60"/>
    <w:rsid w:val="000D7693"/>
    <w:rsid w:val="000E5ABD"/>
    <w:rsid w:val="00106185"/>
    <w:rsid w:val="001164DD"/>
    <w:rsid w:val="001310C6"/>
    <w:rsid w:val="00157C2C"/>
    <w:rsid w:val="00163F93"/>
    <w:rsid w:val="00174064"/>
    <w:rsid w:val="00197FFA"/>
    <w:rsid w:val="001A00EE"/>
    <w:rsid w:val="002411D4"/>
    <w:rsid w:val="002414AD"/>
    <w:rsid w:val="00256F75"/>
    <w:rsid w:val="002A3315"/>
    <w:rsid w:val="002C5BE5"/>
    <w:rsid w:val="002D0CA2"/>
    <w:rsid w:val="002D6F04"/>
    <w:rsid w:val="002F4A9C"/>
    <w:rsid w:val="002F4F4C"/>
    <w:rsid w:val="00316F53"/>
    <w:rsid w:val="00340822"/>
    <w:rsid w:val="0038088A"/>
    <w:rsid w:val="003C1D2C"/>
    <w:rsid w:val="003E1F3A"/>
    <w:rsid w:val="003F357E"/>
    <w:rsid w:val="004030B8"/>
    <w:rsid w:val="00414611"/>
    <w:rsid w:val="00414EB2"/>
    <w:rsid w:val="00421259"/>
    <w:rsid w:val="00463B55"/>
    <w:rsid w:val="00470E35"/>
    <w:rsid w:val="00474010"/>
    <w:rsid w:val="004C5B4E"/>
    <w:rsid w:val="004D5FCE"/>
    <w:rsid w:val="004E15AA"/>
    <w:rsid w:val="004E2964"/>
    <w:rsid w:val="004E5DDD"/>
    <w:rsid w:val="00512A9A"/>
    <w:rsid w:val="00531B07"/>
    <w:rsid w:val="00533D7E"/>
    <w:rsid w:val="00555A39"/>
    <w:rsid w:val="005669B5"/>
    <w:rsid w:val="00570AD9"/>
    <w:rsid w:val="00593EAE"/>
    <w:rsid w:val="005A4596"/>
    <w:rsid w:val="005C0D86"/>
    <w:rsid w:val="005E0D89"/>
    <w:rsid w:val="005F2F19"/>
    <w:rsid w:val="00613701"/>
    <w:rsid w:val="0061672C"/>
    <w:rsid w:val="00636E47"/>
    <w:rsid w:val="00637310"/>
    <w:rsid w:val="00645298"/>
    <w:rsid w:val="0064588D"/>
    <w:rsid w:val="00646B64"/>
    <w:rsid w:val="00661F5C"/>
    <w:rsid w:val="0066696F"/>
    <w:rsid w:val="006718A8"/>
    <w:rsid w:val="00672989"/>
    <w:rsid w:val="006A1004"/>
    <w:rsid w:val="006A7E7A"/>
    <w:rsid w:val="006B65B2"/>
    <w:rsid w:val="007105EA"/>
    <w:rsid w:val="007245FA"/>
    <w:rsid w:val="007316FE"/>
    <w:rsid w:val="007442C6"/>
    <w:rsid w:val="0076161F"/>
    <w:rsid w:val="0077099E"/>
    <w:rsid w:val="007910C4"/>
    <w:rsid w:val="007B3E89"/>
    <w:rsid w:val="007D21A0"/>
    <w:rsid w:val="007E724C"/>
    <w:rsid w:val="0080757E"/>
    <w:rsid w:val="008172A3"/>
    <w:rsid w:val="00841363"/>
    <w:rsid w:val="00871949"/>
    <w:rsid w:val="008746E1"/>
    <w:rsid w:val="00876A78"/>
    <w:rsid w:val="008B7DC6"/>
    <w:rsid w:val="00900923"/>
    <w:rsid w:val="009479D1"/>
    <w:rsid w:val="00961803"/>
    <w:rsid w:val="009830ED"/>
    <w:rsid w:val="009C2995"/>
    <w:rsid w:val="009E5BE5"/>
    <w:rsid w:val="00A04976"/>
    <w:rsid w:val="00A15CAE"/>
    <w:rsid w:val="00A23688"/>
    <w:rsid w:val="00A26FB6"/>
    <w:rsid w:val="00A3073A"/>
    <w:rsid w:val="00A6660C"/>
    <w:rsid w:val="00A721E8"/>
    <w:rsid w:val="00A74E30"/>
    <w:rsid w:val="00A908E6"/>
    <w:rsid w:val="00A92F93"/>
    <w:rsid w:val="00AA73ED"/>
    <w:rsid w:val="00AB01DE"/>
    <w:rsid w:val="00AB0AE4"/>
    <w:rsid w:val="00AB7908"/>
    <w:rsid w:val="00AC2D6A"/>
    <w:rsid w:val="00AF06BB"/>
    <w:rsid w:val="00AF4FFF"/>
    <w:rsid w:val="00AF572D"/>
    <w:rsid w:val="00B05EC0"/>
    <w:rsid w:val="00B0660A"/>
    <w:rsid w:val="00B23346"/>
    <w:rsid w:val="00B35CBF"/>
    <w:rsid w:val="00B36044"/>
    <w:rsid w:val="00B7393C"/>
    <w:rsid w:val="00B83324"/>
    <w:rsid w:val="00B864A5"/>
    <w:rsid w:val="00B96C64"/>
    <w:rsid w:val="00BC7153"/>
    <w:rsid w:val="00C4383F"/>
    <w:rsid w:val="00C5728C"/>
    <w:rsid w:val="00C644E5"/>
    <w:rsid w:val="00C77ECF"/>
    <w:rsid w:val="00C81112"/>
    <w:rsid w:val="00C855EF"/>
    <w:rsid w:val="00C97FE2"/>
    <w:rsid w:val="00CA23E5"/>
    <w:rsid w:val="00CA692D"/>
    <w:rsid w:val="00CD21B6"/>
    <w:rsid w:val="00CD58EC"/>
    <w:rsid w:val="00CE3031"/>
    <w:rsid w:val="00D00DE3"/>
    <w:rsid w:val="00D0137A"/>
    <w:rsid w:val="00D05241"/>
    <w:rsid w:val="00D31BFF"/>
    <w:rsid w:val="00D34082"/>
    <w:rsid w:val="00D3609A"/>
    <w:rsid w:val="00D40EB0"/>
    <w:rsid w:val="00D46DF9"/>
    <w:rsid w:val="00D515A0"/>
    <w:rsid w:val="00D5246E"/>
    <w:rsid w:val="00D5638B"/>
    <w:rsid w:val="00D639FF"/>
    <w:rsid w:val="00D83737"/>
    <w:rsid w:val="00D85440"/>
    <w:rsid w:val="00D911A5"/>
    <w:rsid w:val="00DB1FFD"/>
    <w:rsid w:val="00DC02E5"/>
    <w:rsid w:val="00DF1D91"/>
    <w:rsid w:val="00DF6D53"/>
    <w:rsid w:val="00E34EE9"/>
    <w:rsid w:val="00E42603"/>
    <w:rsid w:val="00E45AD8"/>
    <w:rsid w:val="00E6101A"/>
    <w:rsid w:val="00E640E0"/>
    <w:rsid w:val="00EA28F4"/>
    <w:rsid w:val="00EC1E42"/>
    <w:rsid w:val="00ED1CB4"/>
    <w:rsid w:val="00F16FC5"/>
    <w:rsid w:val="00F24C9E"/>
    <w:rsid w:val="00F30D00"/>
    <w:rsid w:val="00F8038E"/>
    <w:rsid w:val="00FB1E70"/>
    <w:rsid w:val="00FB2B4A"/>
    <w:rsid w:val="00FB3863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16FC5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6FC5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FC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F16FC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bidi="ru-RU"/>
    </w:rPr>
  </w:style>
  <w:style w:type="character" w:styleId="a3">
    <w:name w:val="Strong"/>
    <w:basedOn w:val="a0"/>
    <w:uiPriority w:val="22"/>
    <w:qFormat/>
    <w:rsid w:val="00F16FC5"/>
    <w:rPr>
      <w:b/>
      <w:bCs/>
    </w:rPr>
  </w:style>
  <w:style w:type="paragraph" w:styleId="a4">
    <w:name w:val="No Spacing"/>
    <w:uiPriority w:val="1"/>
    <w:qFormat/>
    <w:rsid w:val="00F16FC5"/>
    <w:pPr>
      <w:widowControl w:val="0"/>
    </w:pPr>
    <w:rPr>
      <w:color w:val="000000"/>
      <w:sz w:val="24"/>
      <w:szCs w:val="24"/>
      <w:lang w:bidi="ru-RU"/>
    </w:rPr>
  </w:style>
  <w:style w:type="paragraph" w:styleId="21">
    <w:name w:val="Quote"/>
    <w:basedOn w:val="a"/>
    <w:next w:val="a"/>
    <w:link w:val="22"/>
    <w:uiPriority w:val="29"/>
    <w:qFormat/>
    <w:rsid w:val="00F16FC5"/>
    <w:pPr>
      <w:widowControl w:val="0"/>
    </w:pPr>
    <w:rPr>
      <w:i/>
      <w:iCs/>
      <w:color w:val="000000" w:themeColor="text1"/>
      <w:sz w:val="24"/>
      <w:szCs w:val="24"/>
      <w:lang w:bidi="ru-RU"/>
    </w:rPr>
  </w:style>
  <w:style w:type="character" w:customStyle="1" w:styleId="22">
    <w:name w:val="Цитата 2 Знак"/>
    <w:basedOn w:val="a0"/>
    <w:link w:val="21"/>
    <w:uiPriority w:val="29"/>
    <w:rsid w:val="00F16FC5"/>
    <w:rPr>
      <w:i/>
      <w:iCs/>
      <w:color w:val="000000" w:themeColor="text1"/>
      <w:sz w:val="24"/>
      <w:szCs w:val="24"/>
      <w:lang w:bidi="ru-RU"/>
    </w:rPr>
  </w:style>
  <w:style w:type="table" w:styleId="a5">
    <w:name w:val="Table Grid"/>
    <w:basedOn w:val="a1"/>
    <w:uiPriority w:val="59"/>
    <w:rsid w:val="0019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55E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5EF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0D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D89"/>
  </w:style>
  <w:style w:type="paragraph" w:styleId="aa">
    <w:name w:val="footer"/>
    <w:basedOn w:val="a"/>
    <w:link w:val="ab"/>
    <w:uiPriority w:val="99"/>
    <w:unhideWhenUsed/>
    <w:rsid w:val="005E0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16FC5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6FC5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FC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F16FC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bidi="ru-RU"/>
    </w:rPr>
  </w:style>
  <w:style w:type="character" w:styleId="a3">
    <w:name w:val="Strong"/>
    <w:basedOn w:val="a0"/>
    <w:uiPriority w:val="22"/>
    <w:qFormat/>
    <w:rsid w:val="00F16FC5"/>
    <w:rPr>
      <w:b/>
      <w:bCs/>
    </w:rPr>
  </w:style>
  <w:style w:type="paragraph" w:styleId="a4">
    <w:name w:val="No Spacing"/>
    <w:uiPriority w:val="1"/>
    <w:qFormat/>
    <w:rsid w:val="00F16FC5"/>
    <w:pPr>
      <w:widowControl w:val="0"/>
    </w:pPr>
    <w:rPr>
      <w:color w:val="000000"/>
      <w:sz w:val="24"/>
      <w:szCs w:val="24"/>
      <w:lang w:bidi="ru-RU"/>
    </w:rPr>
  </w:style>
  <w:style w:type="paragraph" w:styleId="21">
    <w:name w:val="Quote"/>
    <w:basedOn w:val="a"/>
    <w:next w:val="a"/>
    <w:link w:val="22"/>
    <w:uiPriority w:val="29"/>
    <w:qFormat/>
    <w:rsid w:val="00F16FC5"/>
    <w:pPr>
      <w:widowControl w:val="0"/>
    </w:pPr>
    <w:rPr>
      <w:i/>
      <w:iCs/>
      <w:color w:val="000000" w:themeColor="text1"/>
      <w:sz w:val="24"/>
      <w:szCs w:val="24"/>
      <w:lang w:bidi="ru-RU"/>
    </w:rPr>
  </w:style>
  <w:style w:type="character" w:customStyle="1" w:styleId="22">
    <w:name w:val="Цитата 2 Знак"/>
    <w:basedOn w:val="a0"/>
    <w:link w:val="21"/>
    <w:uiPriority w:val="29"/>
    <w:rsid w:val="00F16FC5"/>
    <w:rPr>
      <w:i/>
      <w:iCs/>
      <w:color w:val="000000" w:themeColor="text1"/>
      <w:sz w:val="24"/>
      <w:szCs w:val="24"/>
      <w:lang w:bidi="ru-RU"/>
    </w:rPr>
  </w:style>
  <w:style w:type="table" w:styleId="a5">
    <w:name w:val="Table Grid"/>
    <w:basedOn w:val="a1"/>
    <w:uiPriority w:val="59"/>
    <w:rsid w:val="0019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55E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5EF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0D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D89"/>
  </w:style>
  <w:style w:type="paragraph" w:styleId="aa">
    <w:name w:val="footer"/>
    <w:basedOn w:val="a"/>
    <w:link w:val="ab"/>
    <w:uiPriority w:val="99"/>
    <w:unhideWhenUsed/>
    <w:rsid w:val="005E0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5C62-645E-42D4-ACD7-DAE381E4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Васьковская</cp:lastModifiedBy>
  <cp:revision>2</cp:revision>
  <cp:lastPrinted>2021-07-15T12:45:00Z</cp:lastPrinted>
  <dcterms:created xsi:type="dcterms:W3CDTF">2021-07-15T12:47:00Z</dcterms:created>
  <dcterms:modified xsi:type="dcterms:W3CDTF">2021-07-15T12:47:00Z</dcterms:modified>
</cp:coreProperties>
</file>