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977B73" w:rsidRPr="00977B73" w:rsidTr="00977B73">
        <w:tc>
          <w:tcPr>
            <w:tcW w:w="4284" w:type="dxa"/>
          </w:tcPr>
          <w:p w:rsidR="00FA15BB" w:rsidRPr="00977B73" w:rsidRDefault="00FA15BB" w:rsidP="009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B7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A15BB" w:rsidRPr="00977B73" w:rsidRDefault="00FA15BB" w:rsidP="009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B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района </w:t>
            </w:r>
            <w:proofErr w:type="gramStart"/>
            <w:r w:rsidRPr="00977B73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Pr="00977B7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FA15BB" w:rsidRPr="00977B73" w:rsidRDefault="00FA15BB" w:rsidP="0097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73">
              <w:rPr>
                <w:rFonts w:ascii="Times New Roman" w:hAnsi="Times New Roman" w:cs="Times New Roman"/>
                <w:sz w:val="28"/>
                <w:szCs w:val="28"/>
              </w:rPr>
              <w:t>от_____________№__________</w:t>
            </w:r>
          </w:p>
        </w:tc>
      </w:tr>
    </w:tbl>
    <w:p w:rsidR="00977B73" w:rsidRDefault="00977B73" w:rsidP="00977B73">
      <w:pPr>
        <w:pStyle w:val="3"/>
        <w:shd w:val="clear" w:color="auto" w:fill="FFFFFF"/>
        <w:spacing w:before="37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  <w:lang w:val="en-US"/>
        </w:rPr>
      </w:pPr>
    </w:p>
    <w:p w:rsidR="00977B73" w:rsidRDefault="00977B73" w:rsidP="00977B73">
      <w:pPr>
        <w:rPr>
          <w:lang w:val="en-US"/>
        </w:rPr>
      </w:pPr>
    </w:p>
    <w:p w:rsidR="00977B73" w:rsidRPr="00977B73" w:rsidRDefault="00977B73" w:rsidP="00977B73">
      <w:pPr>
        <w:rPr>
          <w:lang w:val="en-US"/>
        </w:rPr>
      </w:pPr>
    </w:p>
    <w:p w:rsidR="00FA15BB" w:rsidRPr="00977B73" w:rsidRDefault="00FA15BB" w:rsidP="00FA15BB">
      <w:pPr>
        <w:pStyle w:val="3"/>
        <w:shd w:val="clear" w:color="auto" w:fill="FFFFFF"/>
        <w:spacing w:before="375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</w:p>
    <w:p w:rsidR="0024571F" w:rsidRPr="00977B73" w:rsidRDefault="00195239" w:rsidP="00950A69">
      <w:pPr>
        <w:pStyle w:val="3"/>
        <w:shd w:val="clear" w:color="auto" w:fill="FFFFFF"/>
        <w:spacing w:before="37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977B73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Районная муниципальная программа</w:t>
      </w:r>
    </w:p>
    <w:p w:rsidR="00F8519D" w:rsidRPr="00977B73" w:rsidRDefault="00195239" w:rsidP="00950A69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7B73">
        <w:rPr>
          <w:rFonts w:ascii="Times New Roman" w:hAnsi="Times New Roman" w:cs="Times New Roman"/>
          <w:sz w:val="28"/>
          <w:szCs w:val="28"/>
        </w:rPr>
        <w:t>«</w:t>
      </w:r>
      <w:r w:rsidR="003274E8" w:rsidRPr="00977B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Улучшение условий проживания и повышение качества жизни ветера</w:t>
      </w:r>
      <w:r w:rsidR="00914979" w:rsidRPr="00977B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 Великой Отечественной войны на территории</w:t>
      </w:r>
      <w:r w:rsidR="003274E8" w:rsidRPr="00977B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</w:t>
      </w:r>
    </w:p>
    <w:p w:rsidR="00195239" w:rsidRPr="00977B73" w:rsidRDefault="003274E8" w:rsidP="00950A69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977B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Ставропольский</w:t>
      </w:r>
      <w:proofErr w:type="gramEnd"/>
      <w:r w:rsidRPr="00977B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</w:t>
      </w:r>
      <w:r w:rsidRPr="00977B73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FA15BB" w:rsidRPr="00977B73">
        <w:rPr>
          <w:rFonts w:ascii="Times New Roman" w:hAnsi="Times New Roman" w:cs="Times New Roman"/>
          <w:spacing w:val="2"/>
          <w:sz w:val="28"/>
          <w:szCs w:val="28"/>
        </w:rPr>
        <w:t xml:space="preserve"> на 2020 – 2022 годы</w:t>
      </w:r>
    </w:p>
    <w:p w:rsidR="003274E8" w:rsidRPr="00977B73" w:rsidRDefault="00FE2425" w:rsidP="00950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B73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FE2425" w:rsidRPr="00977B73" w:rsidRDefault="00FE2425" w:rsidP="00327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71F" w:rsidRPr="00977B73" w:rsidRDefault="003274E8" w:rsidP="00950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B7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8522B7" w:rsidRPr="00977B73">
        <w:rPr>
          <w:rFonts w:ascii="Times New Roman" w:hAnsi="Times New Roman" w:cs="Times New Roman"/>
          <w:sz w:val="28"/>
          <w:szCs w:val="28"/>
        </w:rPr>
        <w:t>П</w:t>
      </w:r>
      <w:r w:rsidRPr="00977B73">
        <w:rPr>
          <w:rFonts w:ascii="Times New Roman" w:hAnsi="Times New Roman" w:cs="Times New Roman"/>
          <w:sz w:val="28"/>
          <w:szCs w:val="28"/>
        </w:rPr>
        <w:t>рограммы</w:t>
      </w:r>
    </w:p>
    <w:p w:rsidR="00950A69" w:rsidRPr="00977B73" w:rsidRDefault="00950A69" w:rsidP="00327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7204"/>
      </w:tblGrid>
      <w:tr w:rsidR="00977B73" w:rsidRPr="00977B73" w:rsidTr="00950A69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71F" w:rsidRPr="00977B73" w:rsidRDefault="00074C39" w:rsidP="00950A6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>Наименован</w:t>
            </w:r>
            <w:r w:rsidR="0024571F" w:rsidRPr="00977B73">
              <w:rPr>
                <w:sz w:val="28"/>
                <w:szCs w:val="28"/>
              </w:rPr>
              <w:t xml:space="preserve">ие </w:t>
            </w:r>
            <w:r w:rsidR="008522B7" w:rsidRPr="00977B73">
              <w:rPr>
                <w:sz w:val="28"/>
                <w:szCs w:val="28"/>
              </w:rPr>
              <w:t>П</w:t>
            </w:r>
            <w:r w:rsidR="0024571F" w:rsidRPr="00977B73">
              <w:rPr>
                <w:sz w:val="28"/>
                <w:szCs w:val="28"/>
              </w:rPr>
              <w:t>рограммы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71F" w:rsidRPr="00977B73" w:rsidRDefault="003274E8" w:rsidP="00950A69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77B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7B7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Улучшение условий проживания и повышение качества жизни ветеран</w:t>
            </w:r>
            <w:r w:rsidR="00914979" w:rsidRPr="00977B7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ов Великой Отечественной войны на территории </w:t>
            </w:r>
            <w:r w:rsidRPr="00977B7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муниципального района </w:t>
            </w:r>
            <w:proofErr w:type="gramStart"/>
            <w:r w:rsidRPr="00977B7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Ставропольский</w:t>
            </w:r>
            <w:proofErr w:type="gramEnd"/>
            <w:r w:rsidRPr="00977B7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Самарской области</w:t>
            </w:r>
            <w:r w:rsidRPr="00977B7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</w:t>
            </w:r>
            <w:r w:rsidR="00D92FA0" w:rsidRPr="00977B7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E53040" w:rsidRPr="00977B7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2020-2022 годы</w:t>
            </w:r>
          </w:p>
        </w:tc>
      </w:tr>
      <w:tr w:rsidR="00977B73" w:rsidRPr="00977B73" w:rsidTr="00950A69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71F" w:rsidRPr="00977B73" w:rsidRDefault="0024571F" w:rsidP="00950A6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>Цел</w:t>
            </w:r>
            <w:r w:rsidR="00FE2425" w:rsidRPr="00977B73">
              <w:rPr>
                <w:sz w:val="28"/>
                <w:szCs w:val="28"/>
              </w:rPr>
              <w:t>ь и задача</w:t>
            </w:r>
            <w:r w:rsidRPr="00977B73">
              <w:rPr>
                <w:sz w:val="28"/>
                <w:szCs w:val="28"/>
              </w:rPr>
              <w:t xml:space="preserve"> </w:t>
            </w:r>
            <w:r w:rsidR="008522B7" w:rsidRPr="00977B73">
              <w:rPr>
                <w:sz w:val="28"/>
                <w:szCs w:val="28"/>
              </w:rPr>
              <w:t>П</w:t>
            </w:r>
            <w:r w:rsidRPr="00977B73">
              <w:rPr>
                <w:sz w:val="28"/>
                <w:szCs w:val="28"/>
              </w:rPr>
              <w:t>рограммы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71F" w:rsidRPr="00977B73" w:rsidRDefault="00E53040" w:rsidP="004D2F53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>Социальная</w:t>
            </w:r>
            <w:r w:rsidR="00F8586C" w:rsidRPr="00977B73">
              <w:rPr>
                <w:sz w:val="28"/>
                <w:szCs w:val="28"/>
              </w:rPr>
              <w:t xml:space="preserve"> поддержка ветеранов Великой Отечественной войны</w:t>
            </w:r>
            <w:r w:rsidR="004D2F53" w:rsidRPr="00977B73">
              <w:rPr>
                <w:sz w:val="28"/>
                <w:szCs w:val="28"/>
              </w:rPr>
              <w:t>,</w:t>
            </w:r>
            <w:r w:rsidR="00F8586C" w:rsidRPr="00977B73">
              <w:rPr>
                <w:sz w:val="28"/>
                <w:szCs w:val="28"/>
              </w:rPr>
              <w:t xml:space="preserve"> направленная на улучшение условий их прожива</w:t>
            </w:r>
            <w:r w:rsidR="004D2F53" w:rsidRPr="00977B73">
              <w:rPr>
                <w:sz w:val="28"/>
                <w:szCs w:val="28"/>
              </w:rPr>
              <w:t>ния и повышение качества жизни</w:t>
            </w:r>
          </w:p>
        </w:tc>
      </w:tr>
      <w:tr w:rsidR="00977B73" w:rsidRPr="00977B73" w:rsidTr="00950A69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439" w:rsidRPr="00977B73" w:rsidRDefault="00AA2439" w:rsidP="00950A6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439" w:rsidRPr="00977B73" w:rsidRDefault="00AA2439" w:rsidP="00950A6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>2020 – 2022 годы</w:t>
            </w:r>
          </w:p>
        </w:tc>
      </w:tr>
      <w:tr w:rsidR="00977B73" w:rsidRPr="00977B73" w:rsidTr="00950A69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439" w:rsidRPr="00977B73" w:rsidRDefault="00AA2439" w:rsidP="00950A6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>Показатель Программы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439" w:rsidRPr="00977B73" w:rsidRDefault="00AA2439" w:rsidP="004D2F53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>Количество ветеранов Великой Отечественной войны получивших единовременные социальные выплаты на улучшение условий проживания</w:t>
            </w:r>
          </w:p>
        </w:tc>
      </w:tr>
      <w:tr w:rsidR="00977B73" w:rsidRPr="00977B73" w:rsidTr="00950A69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439" w:rsidRPr="00977B73" w:rsidRDefault="00AA2439" w:rsidP="00950A6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439" w:rsidRPr="00977B73" w:rsidRDefault="00AA2439" w:rsidP="00950A6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>Общий объем финансирования Программы в 2020-2022 годах –</w:t>
            </w:r>
            <w:r w:rsidR="004308ED">
              <w:rPr>
                <w:sz w:val="28"/>
                <w:szCs w:val="28"/>
              </w:rPr>
              <w:t>1650,00</w:t>
            </w:r>
            <w:r w:rsidRPr="00977B73">
              <w:rPr>
                <w:sz w:val="28"/>
                <w:szCs w:val="28"/>
              </w:rPr>
              <w:t xml:space="preserve"> тыс. руб.:</w:t>
            </w:r>
          </w:p>
          <w:p w:rsidR="00AA2439" w:rsidRPr="00977B73" w:rsidRDefault="00AA2439" w:rsidP="00950A6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 xml:space="preserve">2020 год – </w:t>
            </w:r>
            <w:r w:rsidR="004308ED">
              <w:rPr>
                <w:sz w:val="28"/>
                <w:szCs w:val="28"/>
              </w:rPr>
              <w:t>450,00</w:t>
            </w:r>
            <w:r w:rsidRPr="00977B73">
              <w:rPr>
                <w:sz w:val="28"/>
                <w:szCs w:val="28"/>
              </w:rPr>
              <w:t xml:space="preserve"> тыс. руб.;</w:t>
            </w:r>
          </w:p>
          <w:p w:rsidR="00AA2439" w:rsidRPr="00977B73" w:rsidRDefault="00AA2439" w:rsidP="00950A6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>2021 год – 600,0</w:t>
            </w:r>
            <w:r w:rsidRPr="00977B73">
              <w:rPr>
                <w:sz w:val="28"/>
                <w:szCs w:val="28"/>
                <w:u w:val="single"/>
              </w:rPr>
              <w:t xml:space="preserve"> </w:t>
            </w:r>
            <w:r w:rsidRPr="00977B73">
              <w:rPr>
                <w:sz w:val="28"/>
                <w:szCs w:val="28"/>
              </w:rPr>
              <w:t>тыс. руб.</w:t>
            </w:r>
            <w:r w:rsidR="00977B73">
              <w:rPr>
                <w:rStyle w:val="ab"/>
                <w:sz w:val="28"/>
                <w:szCs w:val="28"/>
              </w:rPr>
              <w:footnoteReference w:customMarkFollows="1" w:id="1"/>
              <w:t>*</w:t>
            </w:r>
            <w:r w:rsidRPr="00977B73">
              <w:rPr>
                <w:sz w:val="28"/>
                <w:szCs w:val="28"/>
              </w:rPr>
              <w:t>;</w:t>
            </w:r>
          </w:p>
          <w:p w:rsidR="00AA2439" w:rsidRPr="00977B73" w:rsidRDefault="00AA2439" w:rsidP="004D2F53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>2022 год – 600,0 тыс. руб.</w:t>
            </w:r>
            <w:r w:rsidR="00977B73">
              <w:rPr>
                <w:rStyle w:val="ab"/>
                <w:sz w:val="28"/>
                <w:szCs w:val="28"/>
              </w:rPr>
              <w:t xml:space="preserve"> </w:t>
            </w:r>
            <w:r w:rsidR="00977B73">
              <w:rPr>
                <w:rStyle w:val="ab"/>
                <w:sz w:val="28"/>
                <w:szCs w:val="28"/>
              </w:rPr>
              <w:footnoteReference w:customMarkFollows="1" w:id="2"/>
              <w:t>*</w:t>
            </w:r>
          </w:p>
        </w:tc>
      </w:tr>
      <w:tr w:rsidR="00977B73" w:rsidRPr="00977B73" w:rsidTr="00950A69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439" w:rsidRPr="00977B73" w:rsidRDefault="00AA2439" w:rsidP="00950A6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439" w:rsidRPr="00977B73" w:rsidRDefault="00AA2439" w:rsidP="00950A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7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ветеранов, улучшивших условия проживания:</w:t>
            </w:r>
          </w:p>
          <w:p w:rsidR="00AA2439" w:rsidRPr="00977B73" w:rsidRDefault="00AA2439" w:rsidP="00950A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4308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77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4308E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977B7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A2439" w:rsidRPr="00977B73" w:rsidRDefault="00AA2439" w:rsidP="00950A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6 человек;</w:t>
            </w:r>
          </w:p>
          <w:p w:rsidR="00AA2439" w:rsidRPr="003162D2" w:rsidRDefault="00AA2439" w:rsidP="00ED16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  <w:r w:rsidR="00ED16E5" w:rsidRPr="00977B7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2702D" w:rsidRPr="00316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B73">
              <w:rPr>
                <w:rFonts w:ascii="Times New Roman" w:eastAsia="Times New Roman" w:hAnsi="Times New Roman" w:cs="Times New Roman"/>
                <w:sz w:val="28"/>
                <w:szCs w:val="28"/>
              </w:rPr>
              <w:t>6 человек</w:t>
            </w:r>
            <w:r w:rsidRPr="003162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B73" w:rsidRPr="00977B73" w:rsidTr="00950A69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439" w:rsidRPr="00977B73" w:rsidRDefault="00AA2439" w:rsidP="00950A6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lastRenderedPageBreak/>
              <w:t xml:space="preserve">Организация управления и </w:t>
            </w:r>
            <w:proofErr w:type="gramStart"/>
            <w:r w:rsidRPr="00977B73">
              <w:rPr>
                <w:sz w:val="28"/>
                <w:szCs w:val="28"/>
              </w:rPr>
              <w:t>контроль за</w:t>
            </w:r>
            <w:proofErr w:type="gramEnd"/>
            <w:r w:rsidRPr="00977B73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439" w:rsidRPr="00977B73" w:rsidRDefault="00AA2439" w:rsidP="00950A6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 xml:space="preserve">Общее руководство и </w:t>
            </w:r>
            <w:proofErr w:type="gramStart"/>
            <w:r w:rsidRPr="00977B73">
              <w:rPr>
                <w:sz w:val="28"/>
                <w:szCs w:val="28"/>
              </w:rPr>
              <w:t>контроль за</w:t>
            </w:r>
            <w:proofErr w:type="gramEnd"/>
            <w:r w:rsidRPr="00977B73">
              <w:rPr>
                <w:sz w:val="28"/>
                <w:szCs w:val="28"/>
              </w:rPr>
              <w:t xml:space="preserve"> исполнением Программы осуществляет администрация муниципального района Ставропольский Самарской области в соответствии с полномочиями, установленными федеральным, областным законодательством и нормативно - правовыми актами администрации муниципального района Ставропольский Самарской области.</w:t>
            </w:r>
          </w:p>
        </w:tc>
      </w:tr>
    </w:tbl>
    <w:p w:rsidR="00993E37" w:rsidRPr="00977B73" w:rsidRDefault="00993E37" w:rsidP="00950A69">
      <w:pPr>
        <w:pStyle w:val="4"/>
        <w:spacing w:before="0" w:beforeAutospacing="0" w:after="225" w:afterAutospacing="0" w:line="360" w:lineRule="auto"/>
        <w:ind w:firstLine="851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73339F" w:rsidRPr="00977B73" w:rsidRDefault="0024571F" w:rsidP="00950A69">
      <w:pPr>
        <w:pStyle w:val="4"/>
        <w:spacing w:before="0" w:beforeAutospacing="0" w:after="0" w:afterAutospacing="0" w:line="360" w:lineRule="auto"/>
        <w:ind w:firstLine="851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977B73">
        <w:rPr>
          <w:b w:val="0"/>
          <w:bCs w:val="0"/>
          <w:spacing w:val="2"/>
          <w:sz w:val="28"/>
          <w:szCs w:val="28"/>
        </w:rPr>
        <w:t xml:space="preserve">1. Характеристика проблемы, </w:t>
      </w:r>
      <w:r w:rsidR="0073339F" w:rsidRPr="00977B73">
        <w:rPr>
          <w:b w:val="0"/>
          <w:bCs w:val="0"/>
          <w:spacing w:val="2"/>
          <w:sz w:val="28"/>
          <w:szCs w:val="28"/>
        </w:rPr>
        <w:t xml:space="preserve">на </w:t>
      </w:r>
      <w:r w:rsidRPr="00977B73">
        <w:rPr>
          <w:b w:val="0"/>
          <w:bCs w:val="0"/>
          <w:spacing w:val="2"/>
          <w:sz w:val="28"/>
          <w:szCs w:val="28"/>
        </w:rPr>
        <w:t xml:space="preserve">решение которой </w:t>
      </w:r>
    </w:p>
    <w:p w:rsidR="00993E37" w:rsidRPr="00977B73" w:rsidRDefault="0073339F" w:rsidP="00950A69">
      <w:pPr>
        <w:pStyle w:val="4"/>
        <w:spacing w:before="0" w:beforeAutospacing="0" w:after="0" w:afterAutospacing="0" w:line="360" w:lineRule="auto"/>
        <w:ind w:firstLine="851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977B73">
        <w:rPr>
          <w:b w:val="0"/>
          <w:bCs w:val="0"/>
          <w:spacing w:val="2"/>
          <w:sz w:val="28"/>
          <w:szCs w:val="28"/>
        </w:rPr>
        <w:t>направлена Программа</w:t>
      </w:r>
    </w:p>
    <w:p w:rsidR="0073339F" w:rsidRPr="00977B73" w:rsidRDefault="0073339F" w:rsidP="00950A69">
      <w:pPr>
        <w:pStyle w:val="4"/>
        <w:spacing w:before="0" w:beforeAutospacing="0" w:after="0" w:afterAutospacing="0" w:line="360" w:lineRule="auto"/>
        <w:ind w:firstLine="851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CF0EF1" w:rsidRPr="00CF0EF1" w:rsidRDefault="00CF0EF1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F0EF1">
        <w:rPr>
          <w:color w:val="000000"/>
          <w:sz w:val="28"/>
          <w:szCs w:val="28"/>
          <w:shd w:val="clear" w:color="auto" w:fill="FFFFFF"/>
        </w:rPr>
        <w:t>Социальная защита ветеранов становится системой, направленной на создание условий, обеспечивающих их экономическое и моральное благополучие, предоставляющих им дополнительные права и гарантирующих получение соответствующих льгот.</w:t>
      </w:r>
    </w:p>
    <w:p w:rsidR="00130808" w:rsidRPr="003162D2" w:rsidRDefault="00CF0EF1" w:rsidP="00CF0EF1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настоящее время на территории муниципального района </w:t>
      </w:r>
      <w:proofErr w:type="gramStart"/>
      <w:r>
        <w:rPr>
          <w:sz w:val="28"/>
          <w:szCs w:val="28"/>
        </w:rPr>
        <w:t>Ставропольский</w:t>
      </w:r>
      <w:proofErr w:type="gramEnd"/>
      <w:r>
        <w:rPr>
          <w:sz w:val="28"/>
          <w:szCs w:val="28"/>
        </w:rPr>
        <w:t xml:space="preserve"> Самарской области проживают более трехсот ветеранов Великой Отечественной войны. </w:t>
      </w:r>
      <w:proofErr w:type="gramStart"/>
      <w:r>
        <w:rPr>
          <w:sz w:val="28"/>
          <w:szCs w:val="28"/>
        </w:rPr>
        <w:t>П</w:t>
      </w:r>
      <w:r w:rsidR="00782B79" w:rsidRPr="003162D2">
        <w:rPr>
          <w:spacing w:val="2"/>
          <w:sz w:val="28"/>
          <w:szCs w:val="28"/>
        </w:rPr>
        <w:t xml:space="preserve">ринятие Программы позволит обеспечить </w:t>
      </w:r>
      <w:r w:rsidR="003162D2" w:rsidRPr="003162D2">
        <w:rPr>
          <w:rFonts w:eastAsiaTheme="minorHAnsi"/>
          <w:sz w:val="28"/>
          <w:szCs w:val="28"/>
          <w:lang w:eastAsia="en-US"/>
        </w:rPr>
        <w:t>сохранение преемственности реализации государственной политики Самарской области в социальной сфер</w:t>
      </w:r>
      <w:r w:rsidR="003162D2">
        <w:rPr>
          <w:rFonts w:eastAsiaTheme="minorHAnsi"/>
          <w:sz w:val="28"/>
          <w:szCs w:val="28"/>
          <w:lang w:eastAsia="en-US"/>
        </w:rPr>
        <w:t>е</w:t>
      </w:r>
      <w:r w:rsidR="003162D2" w:rsidRPr="003162D2">
        <w:rPr>
          <w:spacing w:val="2"/>
          <w:sz w:val="28"/>
          <w:szCs w:val="28"/>
          <w:shd w:val="clear" w:color="auto" w:fill="FFFFFF"/>
        </w:rPr>
        <w:t xml:space="preserve"> </w:t>
      </w:r>
      <w:r w:rsidR="003162D2">
        <w:rPr>
          <w:spacing w:val="2"/>
          <w:sz w:val="28"/>
          <w:szCs w:val="28"/>
          <w:shd w:val="clear" w:color="auto" w:fill="FFFFFF"/>
        </w:rPr>
        <w:t>и повысить</w:t>
      </w:r>
      <w:r w:rsidR="00782B79" w:rsidRPr="003162D2">
        <w:rPr>
          <w:spacing w:val="2"/>
          <w:sz w:val="28"/>
          <w:szCs w:val="28"/>
          <w:shd w:val="clear" w:color="auto" w:fill="FFFFFF"/>
        </w:rPr>
        <w:t xml:space="preserve"> качеств</w:t>
      </w:r>
      <w:r w:rsidR="003162D2">
        <w:rPr>
          <w:spacing w:val="2"/>
          <w:sz w:val="28"/>
          <w:szCs w:val="28"/>
          <w:shd w:val="clear" w:color="auto" w:fill="FFFFFF"/>
        </w:rPr>
        <w:t>о</w:t>
      </w:r>
      <w:r w:rsidR="00782B79" w:rsidRPr="003162D2">
        <w:rPr>
          <w:spacing w:val="2"/>
          <w:sz w:val="28"/>
          <w:szCs w:val="28"/>
          <w:shd w:val="clear" w:color="auto" w:fill="FFFFFF"/>
        </w:rPr>
        <w:t xml:space="preserve"> жизни ветеран</w:t>
      </w:r>
      <w:r w:rsidR="00914979" w:rsidRPr="003162D2">
        <w:rPr>
          <w:spacing w:val="2"/>
          <w:sz w:val="28"/>
          <w:szCs w:val="28"/>
          <w:shd w:val="clear" w:color="auto" w:fill="FFFFFF"/>
        </w:rPr>
        <w:t xml:space="preserve">ов Великой Отечественной войны на территории </w:t>
      </w:r>
      <w:r w:rsidR="00782B79" w:rsidRPr="003162D2">
        <w:rPr>
          <w:spacing w:val="2"/>
          <w:sz w:val="28"/>
          <w:szCs w:val="28"/>
          <w:shd w:val="clear" w:color="auto" w:fill="FFFFFF"/>
        </w:rPr>
        <w:t>муниципального района Ставропольский Самарской области</w:t>
      </w:r>
      <w:r w:rsidR="003162D2" w:rsidRPr="003162D2">
        <w:rPr>
          <w:spacing w:val="2"/>
          <w:sz w:val="28"/>
          <w:szCs w:val="28"/>
          <w:shd w:val="clear" w:color="auto" w:fill="FFFFFF"/>
        </w:rPr>
        <w:t xml:space="preserve"> </w:t>
      </w:r>
      <w:r w:rsidR="003162D2" w:rsidRPr="003162D2">
        <w:rPr>
          <w:rFonts w:eastAsiaTheme="minorHAnsi"/>
          <w:sz w:val="28"/>
          <w:szCs w:val="28"/>
          <w:lang w:eastAsia="en-US"/>
        </w:rPr>
        <w:t xml:space="preserve">и </w:t>
      </w:r>
      <w:r w:rsidR="00782B79" w:rsidRPr="003162D2">
        <w:rPr>
          <w:spacing w:val="2"/>
          <w:sz w:val="28"/>
          <w:szCs w:val="28"/>
          <w:shd w:val="clear" w:color="auto" w:fill="FFFFFF"/>
        </w:rPr>
        <w:t>на период до 2022 года.</w:t>
      </w:r>
      <w:proofErr w:type="gramEnd"/>
    </w:p>
    <w:p w:rsidR="00130808" w:rsidRPr="00977B73" w:rsidRDefault="00130808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0E43CE" w:rsidRPr="00977B73" w:rsidRDefault="0024571F" w:rsidP="00950A69">
      <w:pPr>
        <w:pStyle w:val="4"/>
        <w:shd w:val="clear" w:color="auto" w:fill="FFFFFF" w:themeFill="background1"/>
        <w:spacing w:before="0" w:beforeAutospacing="0" w:after="0" w:afterAutospacing="0" w:line="360" w:lineRule="auto"/>
        <w:ind w:firstLine="851"/>
        <w:jc w:val="center"/>
        <w:textAlignment w:val="baseline"/>
        <w:rPr>
          <w:b w:val="0"/>
          <w:spacing w:val="2"/>
          <w:sz w:val="28"/>
          <w:szCs w:val="28"/>
        </w:rPr>
      </w:pPr>
      <w:r w:rsidRPr="00977B73">
        <w:rPr>
          <w:b w:val="0"/>
          <w:bCs w:val="0"/>
          <w:spacing w:val="2"/>
          <w:sz w:val="28"/>
          <w:szCs w:val="28"/>
        </w:rPr>
        <w:t>2. Цели и задачи Программы</w:t>
      </w:r>
      <w:r w:rsidR="00E53040" w:rsidRPr="00977B73">
        <w:rPr>
          <w:b w:val="0"/>
          <w:spacing w:val="2"/>
          <w:sz w:val="28"/>
          <w:szCs w:val="28"/>
        </w:rPr>
        <w:t>, сроки ее реализации</w:t>
      </w:r>
    </w:p>
    <w:p w:rsidR="009D7140" w:rsidRPr="00977B73" w:rsidRDefault="009D7140" w:rsidP="00950A69">
      <w:pPr>
        <w:pStyle w:val="4"/>
        <w:shd w:val="clear" w:color="auto" w:fill="FFFFFF" w:themeFill="background1"/>
        <w:spacing w:before="0" w:beforeAutospacing="0" w:after="0" w:afterAutospacing="0" w:line="360" w:lineRule="auto"/>
        <w:ind w:firstLine="851"/>
        <w:jc w:val="center"/>
        <w:textAlignment w:val="baseline"/>
        <w:rPr>
          <w:b w:val="0"/>
          <w:spacing w:val="2"/>
          <w:sz w:val="28"/>
          <w:szCs w:val="28"/>
        </w:rPr>
      </w:pPr>
    </w:p>
    <w:p w:rsidR="0024571F" w:rsidRPr="003162D2" w:rsidRDefault="00A15E99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>Це</w:t>
      </w:r>
      <w:r w:rsidR="00E53040" w:rsidRPr="00977B73">
        <w:rPr>
          <w:spacing w:val="2"/>
          <w:sz w:val="28"/>
          <w:szCs w:val="28"/>
        </w:rPr>
        <w:t xml:space="preserve">лью </w:t>
      </w:r>
      <w:r w:rsidR="007C78D2">
        <w:rPr>
          <w:spacing w:val="2"/>
          <w:sz w:val="28"/>
          <w:szCs w:val="28"/>
        </w:rPr>
        <w:t xml:space="preserve">и задачей </w:t>
      </w:r>
      <w:r w:rsidR="00E53040" w:rsidRPr="00977B73">
        <w:rPr>
          <w:spacing w:val="2"/>
          <w:sz w:val="28"/>
          <w:szCs w:val="28"/>
        </w:rPr>
        <w:t>Программы является социальная</w:t>
      </w:r>
      <w:r w:rsidRPr="00977B73">
        <w:rPr>
          <w:spacing w:val="2"/>
          <w:sz w:val="28"/>
          <w:szCs w:val="28"/>
        </w:rPr>
        <w:t xml:space="preserve"> поддержка ветеранов Великой Отечественной войны, направленная на улучшение условий их проживания и повышение качества жизни, за счет проведения мероприятий по ремонту индивидуальных жилых домов, </w:t>
      </w:r>
      <w:r w:rsidR="00D2702D" w:rsidRPr="00977B73">
        <w:rPr>
          <w:sz w:val="28"/>
          <w:szCs w:val="28"/>
        </w:rPr>
        <w:t xml:space="preserve">жилых помещений </w:t>
      </w:r>
      <w:r w:rsidR="00D2702D" w:rsidRPr="00977B73">
        <w:rPr>
          <w:sz w:val="28"/>
          <w:szCs w:val="28"/>
        </w:rPr>
        <w:lastRenderedPageBreak/>
        <w:t xml:space="preserve">в многоквартирных домах, в которых проживают </w:t>
      </w:r>
      <w:r w:rsidR="00D2702D" w:rsidRPr="00977B73">
        <w:rPr>
          <w:spacing w:val="2"/>
          <w:sz w:val="28"/>
          <w:szCs w:val="28"/>
        </w:rPr>
        <w:t>ветераны Великой Отечественной войны</w:t>
      </w:r>
      <w:r w:rsidRPr="00977B73">
        <w:rPr>
          <w:spacing w:val="2"/>
          <w:sz w:val="28"/>
          <w:szCs w:val="28"/>
        </w:rPr>
        <w:t>.</w:t>
      </w:r>
    </w:p>
    <w:p w:rsidR="00A15E99" w:rsidRPr="00977B73" w:rsidRDefault="0077542D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 xml:space="preserve">Реализация Программы рассчитана на период 2020-2022 годов, разделение на этапы </w:t>
      </w:r>
      <w:r w:rsidR="006E1976" w:rsidRPr="00977B73">
        <w:rPr>
          <w:spacing w:val="2"/>
          <w:sz w:val="28"/>
          <w:szCs w:val="28"/>
        </w:rPr>
        <w:t xml:space="preserve">не </w:t>
      </w:r>
      <w:r w:rsidRPr="00977B73">
        <w:rPr>
          <w:spacing w:val="2"/>
          <w:sz w:val="28"/>
          <w:szCs w:val="28"/>
        </w:rPr>
        <w:t>предусмотрено.</w:t>
      </w:r>
    </w:p>
    <w:p w:rsidR="0077542D" w:rsidRPr="00977B73" w:rsidRDefault="0077542D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CE5A79" w:rsidRPr="00977B73" w:rsidRDefault="0077542D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 xml:space="preserve">3. </w:t>
      </w:r>
      <w:r w:rsidR="00CE5A79" w:rsidRPr="00977B73">
        <w:rPr>
          <w:spacing w:val="2"/>
          <w:sz w:val="28"/>
          <w:szCs w:val="28"/>
        </w:rPr>
        <w:t>Показатели (индикаторы), характеризующие ежегодный ход</w:t>
      </w:r>
    </w:p>
    <w:p w:rsidR="0077542D" w:rsidRPr="00977B73" w:rsidRDefault="00CE5A79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 xml:space="preserve"> и итоги реализации Программы</w:t>
      </w:r>
    </w:p>
    <w:p w:rsidR="00CE5A79" w:rsidRPr="00977B73" w:rsidRDefault="00CE5A79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spacing w:val="2"/>
          <w:sz w:val="28"/>
          <w:szCs w:val="28"/>
        </w:rPr>
      </w:pPr>
    </w:p>
    <w:p w:rsidR="00D2702D" w:rsidRPr="00977B73" w:rsidRDefault="00CE5A79" w:rsidP="00D27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7B73">
        <w:rPr>
          <w:rFonts w:ascii="Times New Roman" w:eastAsia="Times New Roman" w:hAnsi="Times New Roman" w:cs="Times New Roman"/>
          <w:sz w:val="28"/>
          <w:szCs w:val="28"/>
        </w:rPr>
        <w:t>Показателем (индикатором) Программы является количество ветеранов Великой Отечестве</w:t>
      </w:r>
      <w:r w:rsidR="00E53040" w:rsidRPr="00977B73">
        <w:rPr>
          <w:rFonts w:ascii="Times New Roman" w:eastAsia="Times New Roman" w:hAnsi="Times New Roman" w:cs="Times New Roman"/>
          <w:sz w:val="28"/>
          <w:szCs w:val="28"/>
        </w:rPr>
        <w:t>нной войны получивши</w:t>
      </w:r>
      <w:r w:rsidR="00914979" w:rsidRPr="00977B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53040" w:rsidRPr="0097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02D" w:rsidRPr="00977B73">
        <w:rPr>
          <w:rFonts w:ascii="Times New Roman" w:eastAsia="Times New Roman" w:hAnsi="Times New Roman" w:cs="Times New Roman"/>
          <w:sz w:val="28"/>
          <w:szCs w:val="28"/>
        </w:rPr>
        <w:t>социальную выплату</w:t>
      </w:r>
      <w:r w:rsidRPr="0097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02D" w:rsidRPr="00977B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проведение мероприятий, направленных на улучшение условий их проживания.</w:t>
      </w:r>
    </w:p>
    <w:p w:rsidR="007726E6" w:rsidRPr="00977B73" w:rsidRDefault="007726E6" w:rsidP="00950A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E6" w:rsidRPr="00977B73" w:rsidRDefault="007726E6" w:rsidP="00950A69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B73">
        <w:rPr>
          <w:rFonts w:ascii="Times New Roman" w:eastAsia="Times New Roman" w:hAnsi="Times New Roman" w:cs="Times New Roman"/>
          <w:sz w:val="28"/>
          <w:szCs w:val="28"/>
        </w:rPr>
        <w:t>4. Перечень мероприятий Программы</w:t>
      </w:r>
    </w:p>
    <w:p w:rsidR="007726E6" w:rsidRPr="00977B73" w:rsidRDefault="007726E6" w:rsidP="00950A69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6E6" w:rsidRPr="00977B73" w:rsidRDefault="007726E6" w:rsidP="00950A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B73">
        <w:rPr>
          <w:rFonts w:ascii="Times New Roman" w:eastAsia="Times New Roman" w:hAnsi="Times New Roman" w:cs="Times New Roman"/>
          <w:sz w:val="28"/>
          <w:szCs w:val="28"/>
        </w:rPr>
        <w:t xml:space="preserve">Настоящей Программой предусматривается </w:t>
      </w:r>
      <w:r w:rsidR="00E53040" w:rsidRPr="00977B7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 2020 – 2022 годах </w:t>
      </w:r>
      <w:r w:rsidR="00754D94" w:rsidRPr="00977B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ветеранам Великой Отечественной войны</w:t>
      </w:r>
      <w:r w:rsidR="00754D94" w:rsidRPr="0097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EC6" w:rsidRPr="00977B73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единовременной социальной выплаты </w:t>
      </w:r>
      <w:r w:rsidR="00475EC6" w:rsidRPr="00977B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проведение мероприятий, направленных на улучшение условий </w:t>
      </w:r>
      <w:r w:rsidR="00977B73" w:rsidRPr="00977B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475EC6" w:rsidRPr="00977B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проживания</w:t>
      </w:r>
      <w:r w:rsidR="00475EC6" w:rsidRPr="00977B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46E43" w:rsidRPr="00977B73">
        <w:rPr>
          <w:rFonts w:ascii="Times New Roman" w:eastAsia="Times New Roman" w:hAnsi="Times New Roman" w:cs="Times New Roman"/>
          <w:sz w:val="28"/>
          <w:szCs w:val="28"/>
        </w:rPr>
        <w:t>за счет средств бюджета муниципального района Ставропольский</w:t>
      </w:r>
      <w:r w:rsidR="00475EC6" w:rsidRPr="00977B7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946E43" w:rsidRPr="00977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E43" w:rsidRPr="00977B73" w:rsidRDefault="00946E43" w:rsidP="00950A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E43" w:rsidRPr="00977B73" w:rsidRDefault="00946E43" w:rsidP="00950A69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B73">
        <w:rPr>
          <w:rFonts w:ascii="Times New Roman" w:eastAsia="Times New Roman" w:hAnsi="Times New Roman" w:cs="Times New Roman"/>
          <w:sz w:val="28"/>
          <w:szCs w:val="28"/>
        </w:rPr>
        <w:t>5. Обоснование ресурсного обеспечения Программы</w:t>
      </w:r>
    </w:p>
    <w:p w:rsidR="00946E43" w:rsidRPr="00977B73" w:rsidRDefault="00946E43" w:rsidP="00950A69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5EC6" w:rsidRPr="00977B73" w:rsidRDefault="00946E43" w:rsidP="00950A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B73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за счет средств </w:t>
      </w:r>
      <w:r w:rsidR="00475EC6" w:rsidRPr="00977B73">
        <w:rPr>
          <w:rFonts w:ascii="Times New Roman" w:eastAsia="Times New Roman" w:hAnsi="Times New Roman" w:cs="Times New Roman"/>
          <w:sz w:val="28"/>
          <w:szCs w:val="28"/>
        </w:rPr>
        <w:t>бюджета муниципального района Ставропольский Самарской области.</w:t>
      </w:r>
    </w:p>
    <w:p w:rsidR="00946E43" w:rsidRPr="00977B73" w:rsidRDefault="00946E43" w:rsidP="00950A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B73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Программы составляет </w:t>
      </w:r>
      <w:r w:rsidR="004308ED">
        <w:rPr>
          <w:rFonts w:ascii="Times New Roman" w:hAnsi="Times New Roman" w:cs="Times New Roman"/>
          <w:sz w:val="28"/>
          <w:szCs w:val="28"/>
        </w:rPr>
        <w:t>1650,00</w:t>
      </w:r>
      <w:r w:rsidRPr="00977B73">
        <w:rPr>
          <w:rFonts w:ascii="Times New Roman" w:hAnsi="Times New Roman" w:cs="Times New Roman"/>
          <w:sz w:val="28"/>
          <w:szCs w:val="28"/>
        </w:rPr>
        <w:t xml:space="preserve"> тыс. руб., в том числе: в 2020 году </w:t>
      </w:r>
      <w:r w:rsidR="004308ED">
        <w:rPr>
          <w:rFonts w:ascii="Times New Roman" w:hAnsi="Times New Roman" w:cs="Times New Roman"/>
          <w:sz w:val="28"/>
          <w:szCs w:val="28"/>
        </w:rPr>
        <w:t>–</w:t>
      </w:r>
      <w:r w:rsidRPr="00977B73">
        <w:rPr>
          <w:rFonts w:ascii="Times New Roman" w:hAnsi="Times New Roman" w:cs="Times New Roman"/>
          <w:sz w:val="28"/>
          <w:szCs w:val="28"/>
        </w:rPr>
        <w:t xml:space="preserve"> </w:t>
      </w:r>
      <w:r w:rsidR="004308ED">
        <w:rPr>
          <w:rFonts w:ascii="Times New Roman" w:hAnsi="Times New Roman" w:cs="Times New Roman"/>
          <w:sz w:val="28"/>
          <w:szCs w:val="28"/>
        </w:rPr>
        <w:t>450,00</w:t>
      </w:r>
      <w:r w:rsidRPr="00977B73">
        <w:rPr>
          <w:rFonts w:ascii="Times New Roman" w:hAnsi="Times New Roman" w:cs="Times New Roman"/>
          <w:sz w:val="28"/>
          <w:szCs w:val="28"/>
        </w:rPr>
        <w:t xml:space="preserve"> тыс. руб., в 2021 году – </w:t>
      </w:r>
      <w:r w:rsidR="00475EC6" w:rsidRPr="00977B73">
        <w:rPr>
          <w:rFonts w:ascii="Times New Roman" w:hAnsi="Times New Roman" w:cs="Times New Roman"/>
          <w:sz w:val="28"/>
          <w:szCs w:val="28"/>
        </w:rPr>
        <w:t>600</w:t>
      </w:r>
      <w:r w:rsidR="004308ED">
        <w:rPr>
          <w:rFonts w:ascii="Times New Roman" w:hAnsi="Times New Roman" w:cs="Times New Roman"/>
          <w:sz w:val="28"/>
          <w:szCs w:val="28"/>
        </w:rPr>
        <w:t>,00</w:t>
      </w:r>
      <w:r w:rsidRPr="00977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B7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77B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7B7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77B73">
        <w:rPr>
          <w:rFonts w:ascii="Times New Roman" w:hAnsi="Times New Roman" w:cs="Times New Roman"/>
          <w:sz w:val="28"/>
          <w:szCs w:val="28"/>
        </w:rPr>
        <w:t xml:space="preserve">., в 2022 году – </w:t>
      </w:r>
      <w:r w:rsidR="00475EC6" w:rsidRPr="00977B73">
        <w:rPr>
          <w:rFonts w:ascii="Times New Roman" w:hAnsi="Times New Roman" w:cs="Times New Roman"/>
          <w:sz w:val="28"/>
          <w:szCs w:val="28"/>
        </w:rPr>
        <w:t>6</w:t>
      </w:r>
      <w:r w:rsidRPr="00977B73">
        <w:rPr>
          <w:rFonts w:ascii="Times New Roman" w:hAnsi="Times New Roman" w:cs="Times New Roman"/>
          <w:sz w:val="28"/>
          <w:szCs w:val="28"/>
        </w:rPr>
        <w:t>00</w:t>
      </w:r>
      <w:r w:rsidR="004308ED">
        <w:rPr>
          <w:rFonts w:ascii="Times New Roman" w:hAnsi="Times New Roman" w:cs="Times New Roman"/>
          <w:sz w:val="28"/>
          <w:szCs w:val="28"/>
        </w:rPr>
        <w:t>,00</w:t>
      </w:r>
      <w:r w:rsidRPr="00977B7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15E99" w:rsidRPr="00977B73" w:rsidRDefault="00946E43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 xml:space="preserve">Финансирование мероприятий Программы за счет средств местного бюджета осуществляется в соответствии со сводной бюджетной росписью </w:t>
      </w:r>
      <w:r w:rsidRPr="00977B73">
        <w:rPr>
          <w:spacing w:val="2"/>
          <w:sz w:val="28"/>
          <w:szCs w:val="28"/>
        </w:rPr>
        <w:lastRenderedPageBreak/>
        <w:t>бюджета муниципального района Ставропольский Самарской области на текущий финансовый год и в пределах лимитов бюджетных обязательств.</w:t>
      </w:r>
    </w:p>
    <w:p w:rsidR="00A15E99" w:rsidRPr="00977B73" w:rsidRDefault="003D7537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  <w:shd w:val="clear" w:color="auto" w:fill="FFFFFF"/>
        </w:rPr>
        <w:t xml:space="preserve">Порядка предоставления социальных выплат ветеранам Великой Отечественной войны на осуществление мероприятий, направленных на улучшение условий их проживания и повышение качества жизни на территории муниципального района </w:t>
      </w:r>
      <w:proofErr w:type="gramStart"/>
      <w:r w:rsidRPr="00977B73">
        <w:rPr>
          <w:spacing w:val="2"/>
          <w:sz w:val="28"/>
          <w:szCs w:val="28"/>
          <w:shd w:val="clear" w:color="auto" w:fill="FFFFFF"/>
        </w:rPr>
        <w:t>Ставропольский</w:t>
      </w:r>
      <w:proofErr w:type="gramEnd"/>
      <w:r w:rsidRPr="00977B73">
        <w:rPr>
          <w:spacing w:val="2"/>
          <w:sz w:val="28"/>
          <w:szCs w:val="28"/>
          <w:shd w:val="clear" w:color="auto" w:fill="FFFFFF"/>
        </w:rPr>
        <w:t xml:space="preserve"> Самарской области</w:t>
      </w:r>
      <w:r w:rsidR="00744559" w:rsidRPr="00977B73">
        <w:rPr>
          <w:spacing w:val="2"/>
          <w:sz w:val="28"/>
          <w:szCs w:val="28"/>
        </w:rPr>
        <w:t>, утверждается постановлением администрации муниципального района Ставропольский Самарской области.</w:t>
      </w:r>
    </w:p>
    <w:p w:rsidR="00F473B8" w:rsidRPr="00977B73" w:rsidRDefault="00F473B8" w:rsidP="00950A69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F473B8" w:rsidRPr="00977B73" w:rsidRDefault="00F473B8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 xml:space="preserve">6. Описание мер правового и государственного регулирования </w:t>
      </w:r>
    </w:p>
    <w:p w:rsidR="00F473B8" w:rsidRPr="00977B73" w:rsidRDefault="00F473B8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>направленных на достижение целей Программы</w:t>
      </w:r>
    </w:p>
    <w:p w:rsidR="00F473B8" w:rsidRPr="00977B73" w:rsidRDefault="00F473B8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F473B8" w:rsidRPr="00977B73" w:rsidRDefault="00F473B8" w:rsidP="00950A69">
      <w:pPr>
        <w:pStyle w:val="header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77B73">
        <w:rPr>
          <w:spacing w:val="2"/>
          <w:sz w:val="28"/>
          <w:szCs w:val="28"/>
        </w:rPr>
        <w:t xml:space="preserve">Правовое регулирование в сфере действия Программы осуществляется Федеральным </w:t>
      </w:r>
      <w:r w:rsidR="00E53040" w:rsidRPr="00977B73">
        <w:rPr>
          <w:spacing w:val="2"/>
          <w:sz w:val="28"/>
          <w:szCs w:val="28"/>
        </w:rPr>
        <w:t>з</w:t>
      </w:r>
      <w:r w:rsidRPr="00977B73">
        <w:rPr>
          <w:spacing w:val="2"/>
          <w:sz w:val="28"/>
          <w:szCs w:val="28"/>
        </w:rPr>
        <w:t xml:space="preserve">аконом </w:t>
      </w:r>
      <w:r w:rsidRPr="00977B73">
        <w:rPr>
          <w:spacing w:val="2"/>
          <w:sz w:val="28"/>
          <w:szCs w:val="28"/>
          <w:shd w:val="clear" w:color="auto" w:fill="FFFFFF"/>
        </w:rPr>
        <w:t>от 12 января 1995 года 5-ФЗ</w:t>
      </w:r>
      <w:r w:rsidRPr="00977B73">
        <w:rPr>
          <w:spacing w:val="2"/>
          <w:sz w:val="28"/>
          <w:szCs w:val="28"/>
        </w:rPr>
        <w:t xml:space="preserve"> «О ветеранах</w:t>
      </w:r>
      <w:r w:rsidR="00977B73" w:rsidRPr="00977B73">
        <w:rPr>
          <w:spacing w:val="2"/>
          <w:sz w:val="28"/>
          <w:szCs w:val="28"/>
        </w:rPr>
        <w:t>».</w:t>
      </w:r>
    </w:p>
    <w:p w:rsidR="00A936C8" w:rsidRPr="00977B73" w:rsidRDefault="00A936C8" w:rsidP="00950A69">
      <w:pPr>
        <w:pStyle w:val="header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77B73">
        <w:rPr>
          <w:spacing w:val="2"/>
          <w:sz w:val="28"/>
          <w:szCs w:val="28"/>
          <w:shd w:val="clear" w:color="auto" w:fill="FFFFFF"/>
        </w:rPr>
        <w:t xml:space="preserve">Для реализации Программы необходимо принятие </w:t>
      </w:r>
      <w:r w:rsidR="006E1976" w:rsidRPr="00977B73">
        <w:rPr>
          <w:spacing w:val="2"/>
          <w:sz w:val="28"/>
          <w:szCs w:val="28"/>
          <w:shd w:val="clear" w:color="auto" w:fill="FFFFFF"/>
        </w:rPr>
        <w:t xml:space="preserve">следующих </w:t>
      </w:r>
      <w:r w:rsidRPr="00977B73">
        <w:rPr>
          <w:spacing w:val="2"/>
          <w:sz w:val="28"/>
          <w:szCs w:val="28"/>
          <w:shd w:val="clear" w:color="auto" w:fill="FFFFFF"/>
        </w:rPr>
        <w:t>постановлени</w:t>
      </w:r>
      <w:r w:rsidR="006E1976" w:rsidRPr="00977B73">
        <w:rPr>
          <w:spacing w:val="2"/>
          <w:sz w:val="28"/>
          <w:szCs w:val="28"/>
          <w:shd w:val="clear" w:color="auto" w:fill="FFFFFF"/>
        </w:rPr>
        <w:t>й</w:t>
      </w:r>
      <w:r w:rsidRPr="00977B73">
        <w:rPr>
          <w:spacing w:val="2"/>
          <w:sz w:val="28"/>
          <w:szCs w:val="28"/>
          <w:shd w:val="clear" w:color="auto" w:fill="FFFFFF"/>
        </w:rPr>
        <w:t xml:space="preserve"> администрации муниципального района </w:t>
      </w:r>
      <w:proofErr w:type="gramStart"/>
      <w:r w:rsidRPr="00977B73">
        <w:rPr>
          <w:spacing w:val="2"/>
          <w:sz w:val="28"/>
          <w:szCs w:val="28"/>
          <w:shd w:val="clear" w:color="auto" w:fill="FFFFFF"/>
        </w:rPr>
        <w:t>Ставропольский</w:t>
      </w:r>
      <w:proofErr w:type="gramEnd"/>
      <w:r w:rsidRPr="00977B73">
        <w:rPr>
          <w:spacing w:val="2"/>
          <w:sz w:val="28"/>
          <w:szCs w:val="28"/>
          <w:shd w:val="clear" w:color="auto" w:fill="FFFFFF"/>
        </w:rPr>
        <w:t xml:space="preserve"> Самарской области:</w:t>
      </w:r>
    </w:p>
    <w:p w:rsidR="00A936C8" w:rsidRPr="00977B73" w:rsidRDefault="00914979" w:rsidP="00950A69">
      <w:pPr>
        <w:pStyle w:val="header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77B73">
        <w:rPr>
          <w:spacing w:val="2"/>
          <w:sz w:val="28"/>
          <w:szCs w:val="28"/>
          <w:shd w:val="clear" w:color="auto" w:fill="FFFFFF"/>
        </w:rPr>
        <w:t xml:space="preserve">- </w:t>
      </w:r>
      <w:r w:rsidR="00A936C8" w:rsidRPr="00977B73">
        <w:rPr>
          <w:spacing w:val="2"/>
          <w:sz w:val="28"/>
          <w:szCs w:val="28"/>
          <w:shd w:val="clear" w:color="auto" w:fill="FFFFFF"/>
        </w:rPr>
        <w:t xml:space="preserve">об утверждении Порядка предоставления социальных выплат </w:t>
      </w:r>
      <w:r w:rsidR="0089302D" w:rsidRPr="00977B73">
        <w:rPr>
          <w:spacing w:val="2"/>
          <w:sz w:val="28"/>
          <w:szCs w:val="28"/>
          <w:shd w:val="clear" w:color="auto" w:fill="FFFFFF"/>
        </w:rPr>
        <w:t>ветеранам Великой Отечественной войны на осуществление мероприятий, направленных на улучшение условий их проживания и повышени</w:t>
      </w:r>
      <w:r w:rsidR="00825038" w:rsidRPr="00977B73">
        <w:rPr>
          <w:spacing w:val="2"/>
          <w:sz w:val="28"/>
          <w:szCs w:val="28"/>
          <w:shd w:val="clear" w:color="auto" w:fill="FFFFFF"/>
        </w:rPr>
        <w:t>е</w:t>
      </w:r>
      <w:r w:rsidR="0089302D" w:rsidRPr="00977B73">
        <w:rPr>
          <w:spacing w:val="2"/>
          <w:sz w:val="28"/>
          <w:szCs w:val="28"/>
          <w:shd w:val="clear" w:color="auto" w:fill="FFFFFF"/>
        </w:rPr>
        <w:t xml:space="preserve"> качества жизни на территории муниципального района </w:t>
      </w:r>
      <w:proofErr w:type="gramStart"/>
      <w:r w:rsidR="0089302D" w:rsidRPr="00977B73">
        <w:rPr>
          <w:spacing w:val="2"/>
          <w:sz w:val="28"/>
          <w:szCs w:val="28"/>
          <w:shd w:val="clear" w:color="auto" w:fill="FFFFFF"/>
        </w:rPr>
        <w:t>Ставропольский</w:t>
      </w:r>
      <w:proofErr w:type="gramEnd"/>
      <w:r w:rsidR="0089302D" w:rsidRPr="00977B73">
        <w:rPr>
          <w:spacing w:val="2"/>
          <w:sz w:val="28"/>
          <w:szCs w:val="28"/>
          <w:shd w:val="clear" w:color="auto" w:fill="FFFFFF"/>
        </w:rPr>
        <w:t xml:space="preserve"> Самарской области.</w:t>
      </w:r>
    </w:p>
    <w:p w:rsidR="00A936C8" w:rsidRPr="00977B73" w:rsidRDefault="0089302D" w:rsidP="00950A69">
      <w:pPr>
        <w:pStyle w:val="header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>В связи</w:t>
      </w:r>
      <w:r w:rsidR="00767EAB" w:rsidRPr="00977B73">
        <w:rPr>
          <w:spacing w:val="2"/>
          <w:sz w:val="28"/>
          <w:szCs w:val="28"/>
        </w:rPr>
        <w:t xml:space="preserve"> с принятием Программы планируется </w:t>
      </w:r>
      <w:r w:rsidR="00F45460" w:rsidRPr="00977B73">
        <w:rPr>
          <w:spacing w:val="2"/>
          <w:sz w:val="28"/>
          <w:szCs w:val="28"/>
        </w:rPr>
        <w:t xml:space="preserve">продолжить работу по предоставлению на территории муниципального района </w:t>
      </w:r>
      <w:proofErr w:type="gramStart"/>
      <w:r w:rsidR="00F45460" w:rsidRPr="00977B73">
        <w:rPr>
          <w:spacing w:val="2"/>
          <w:sz w:val="28"/>
          <w:szCs w:val="28"/>
        </w:rPr>
        <w:t>Ставропольский</w:t>
      </w:r>
      <w:proofErr w:type="gramEnd"/>
      <w:r w:rsidR="00F45460" w:rsidRPr="00977B73">
        <w:rPr>
          <w:spacing w:val="2"/>
          <w:sz w:val="28"/>
          <w:szCs w:val="28"/>
        </w:rPr>
        <w:t xml:space="preserve"> </w:t>
      </w:r>
      <w:r w:rsidR="00914979" w:rsidRPr="00977B73">
        <w:rPr>
          <w:spacing w:val="2"/>
          <w:sz w:val="28"/>
          <w:szCs w:val="28"/>
        </w:rPr>
        <w:t>Самарской области мер социальной</w:t>
      </w:r>
      <w:r w:rsidR="00F45460" w:rsidRPr="00977B73">
        <w:rPr>
          <w:spacing w:val="2"/>
          <w:sz w:val="28"/>
          <w:szCs w:val="28"/>
        </w:rPr>
        <w:t xml:space="preserve"> поддержки ветеранам Великой Отечественной войны на осуществление мероприятий, направленных на улучшение условий их проживания и повышени</w:t>
      </w:r>
      <w:r w:rsidR="006912AA" w:rsidRPr="00977B73">
        <w:rPr>
          <w:spacing w:val="2"/>
          <w:sz w:val="28"/>
          <w:szCs w:val="28"/>
        </w:rPr>
        <w:t>е</w:t>
      </w:r>
      <w:r w:rsidR="00F45460" w:rsidRPr="00977B73">
        <w:rPr>
          <w:spacing w:val="2"/>
          <w:sz w:val="28"/>
          <w:szCs w:val="28"/>
        </w:rPr>
        <w:t xml:space="preserve"> качества жизни.</w:t>
      </w:r>
    </w:p>
    <w:p w:rsidR="00A15E99" w:rsidRPr="00977B73" w:rsidRDefault="00A15E99" w:rsidP="00950A69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F473B8" w:rsidRPr="00977B73" w:rsidRDefault="00F473B8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>7. Механизм реализации Программы</w:t>
      </w:r>
    </w:p>
    <w:p w:rsidR="00F473B8" w:rsidRPr="00977B73" w:rsidRDefault="00F473B8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spacing w:val="2"/>
          <w:sz w:val="28"/>
          <w:szCs w:val="28"/>
        </w:rPr>
      </w:pPr>
    </w:p>
    <w:p w:rsidR="00F473B8" w:rsidRPr="00977B73" w:rsidRDefault="00F473B8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 xml:space="preserve">Текущее управление ходом реализации Программы, а также функции главного распорядителя бюджетных средств осуществляет администрация муниципального района </w:t>
      </w:r>
      <w:proofErr w:type="gramStart"/>
      <w:r w:rsidRPr="00977B73">
        <w:rPr>
          <w:spacing w:val="2"/>
          <w:sz w:val="28"/>
          <w:szCs w:val="28"/>
        </w:rPr>
        <w:t>Ставропольский</w:t>
      </w:r>
      <w:proofErr w:type="gramEnd"/>
      <w:r w:rsidRPr="00977B73">
        <w:rPr>
          <w:spacing w:val="2"/>
          <w:sz w:val="28"/>
          <w:szCs w:val="28"/>
        </w:rPr>
        <w:t xml:space="preserve"> Самарской области и управление строительства и ЖКХ администрации муниципального района Ставропольский Самарской области, с обеспечением контроля за целевым использованием средств и выполнение иных обязательств, установленных законодательством Российской Федерации.</w:t>
      </w:r>
    </w:p>
    <w:p w:rsidR="00A15E99" w:rsidRPr="00977B73" w:rsidRDefault="00A15E99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4B7B39" w:rsidRPr="00977B73" w:rsidRDefault="004B7B39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>8. Комплексная оценка эффективности реализации Программы</w:t>
      </w:r>
    </w:p>
    <w:p w:rsidR="004B7B39" w:rsidRPr="00977B73" w:rsidRDefault="004B7B39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spacing w:val="2"/>
          <w:sz w:val="28"/>
          <w:szCs w:val="28"/>
        </w:rPr>
      </w:pPr>
    </w:p>
    <w:p w:rsidR="004B7B39" w:rsidRPr="00977B73" w:rsidRDefault="004B7B39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>Комплексная оценка эффективности реализации Программы осуществляется администрацией ежегодно в течение всего срока ее реализации и по окончании реализации включает оценку степени выполнения мероприятий Программы и оценку эффективности реализации Программы.</w:t>
      </w:r>
    </w:p>
    <w:p w:rsidR="004B7B39" w:rsidRPr="00977B73" w:rsidRDefault="004B7B39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</w:t>
      </w:r>
      <w:r w:rsidR="009757B0" w:rsidRPr="00977B73">
        <w:rPr>
          <w:spacing w:val="2"/>
          <w:sz w:val="28"/>
          <w:szCs w:val="28"/>
        </w:rPr>
        <w:t>.</w:t>
      </w:r>
    </w:p>
    <w:p w:rsidR="009757B0" w:rsidRPr="00977B73" w:rsidRDefault="009757B0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>Степень выполнения мероприятий Программы по окончании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периоде реализации.</w:t>
      </w:r>
    </w:p>
    <w:p w:rsidR="009757B0" w:rsidRPr="00977B73" w:rsidRDefault="009757B0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>Эффективность реализации Программы рассчитывается путем соотнесения степени достижения значений показателя (индикатора) Программы к уровню ее финансирования (расходов).</w:t>
      </w:r>
    </w:p>
    <w:p w:rsidR="009757B0" w:rsidRPr="00977B73" w:rsidRDefault="009757B0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 xml:space="preserve">Показатель эффективности реализации Программы </w:t>
      </w:r>
      <w:r w:rsidR="003711B4" w:rsidRPr="00977B73">
        <w:rPr>
          <w:spacing w:val="2"/>
          <w:sz w:val="28"/>
          <w:szCs w:val="28"/>
        </w:rPr>
        <w:t>(</w:t>
      </w:r>
      <w:r w:rsidR="003711B4" w:rsidRPr="00977B73">
        <w:rPr>
          <w:spacing w:val="2"/>
          <w:sz w:val="28"/>
          <w:szCs w:val="28"/>
          <w:lang w:val="en-US"/>
        </w:rPr>
        <w:t>R</w:t>
      </w:r>
      <w:r w:rsidR="003711B4" w:rsidRPr="00977B73">
        <w:rPr>
          <w:spacing w:val="2"/>
          <w:sz w:val="28"/>
          <w:szCs w:val="28"/>
        </w:rPr>
        <w:t>) за отчетный год рассчитывается по формуле:</w:t>
      </w:r>
    </w:p>
    <w:p w:rsidR="00C668D8" w:rsidRPr="00977B73" w:rsidRDefault="00C668D8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3711B4" w:rsidRPr="00977B73" w:rsidRDefault="00217D40" w:rsidP="00950A69">
      <w:pPr>
        <w:pStyle w:val="formattext"/>
        <w:shd w:val="clear" w:color="auto" w:fill="FFFFFF"/>
        <w:spacing w:before="0" w:beforeAutospacing="0" w:after="0" w:afterAutospacing="0" w:line="360" w:lineRule="auto"/>
        <w:ind w:left="851" w:firstLine="851"/>
        <w:textAlignment w:val="baseline"/>
        <w:rPr>
          <w:i/>
          <w:spacing w:val="2"/>
          <w:sz w:val="28"/>
          <w:szCs w:val="28"/>
        </w:rPr>
      </w:pPr>
      <w:r w:rsidRPr="00977B73">
        <w:rPr>
          <w:i/>
          <w:noProof/>
          <w:spacing w:val="2"/>
          <w:sz w:val="28"/>
          <w:szCs w:val="28"/>
        </w:rPr>
        <w:lastRenderedPageBreak/>
        <w:drawing>
          <wp:inline distT="0" distB="0" distL="0" distR="0" wp14:anchorId="7B8FE7AD" wp14:editId="5AB7DA5F">
            <wp:extent cx="1790700" cy="96422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96" cy="96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8D8" w:rsidRPr="00977B73">
        <w:rPr>
          <w:i/>
          <w:spacing w:val="2"/>
          <w:sz w:val="28"/>
          <w:szCs w:val="28"/>
        </w:rPr>
        <w:br/>
      </w:r>
    </w:p>
    <w:p w:rsidR="00E26CB7" w:rsidRPr="00977B73" w:rsidRDefault="00E26CB7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>где N – количество показателей (индикаторов) Программы;</w:t>
      </w:r>
    </w:p>
    <w:p w:rsidR="00E26CB7" w:rsidRPr="00977B73" w:rsidRDefault="00EE2410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2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2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pacing w:val="2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/>
                <w:spacing w:val="2"/>
                <w:sz w:val="28"/>
                <w:szCs w:val="28"/>
              </w:rPr>
              <m:t>план.</m:t>
            </m:r>
          </m:sup>
        </m:sSubSup>
      </m:oMath>
      <w:r w:rsidR="00E26CB7" w:rsidRPr="00977B73">
        <w:rPr>
          <w:spacing w:val="2"/>
          <w:sz w:val="28"/>
          <w:szCs w:val="28"/>
        </w:rPr>
        <w:t xml:space="preserve"> – плановое значение </w:t>
      </w:r>
      <w:r w:rsidR="00E26CB7" w:rsidRPr="00977B73">
        <w:rPr>
          <w:spacing w:val="2"/>
          <w:sz w:val="28"/>
          <w:szCs w:val="28"/>
          <w:lang w:val="en-US"/>
        </w:rPr>
        <w:t>n</w:t>
      </w:r>
      <w:r w:rsidR="00E26CB7" w:rsidRPr="00977B73">
        <w:rPr>
          <w:spacing w:val="2"/>
          <w:sz w:val="28"/>
          <w:szCs w:val="28"/>
        </w:rPr>
        <w:t>-го показателя (индикатора);</w:t>
      </w:r>
    </w:p>
    <w:p w:rsidR="00E26CB7" w:rsidRPr="00977B73" w:rsidRDefault="00EE2410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2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2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pacing w:val="2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pacing w:val="2"/>
                <w:sz w:val="28"/>
                <w:szCs w:val="28"/>
              </w:rPr>
              <m:t>факт.</m:t>
            </m:r>
          </m:sup>
        </m:sSubSup>
      </m:oMath>
      <w:r w:rsidR="00E26CB7" w:rsidRPr="00977B73">
        <w:rPr>
          <w:spacing w:val="2"/>
          <w:sz w:val="28"/>
          <w:szCs w:val="28"/>
        </w:rPr>
        <w:t xml:space="preserve"> – значение </w:t>
      </w:r>
      <w:r w:rsidR="00E26CB7" w:rsidRPr="00977B73">
        <w:rPr>
          <w:spacing w:val="2"/>
          <w:sz w:val="28"/>
          <w:szCs w:val="28"/>
          <w:lang w:val="en-US"/>
        </w:rPr>
        <w:t>n</w:t>
      </w:r>
      <w:r w:rsidR="00E26CB7" w:rsidRPr="00977B73">
        <w:rPr>
          <w:spacing w:val="2"/>
          <w:sz w:val="28"/>
          <w:szCs w:val="28"/>
        </w:rPr>
        <w:t>-го показателя (индикатора) на конец отчетного года;</w:t>
      </w:r>
    </w:p>
    <w:p w:rsidR="00E26CB7" w:rsidRPr="00977B73" w:rsidRDefault="00EE2410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pacing w:val="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pacing w:val="2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pacing w:val="2"/>
                <w:sz w:val="28"/>
                <w:szCs w:val="28"/>
              </w:rPr>
              <m:t>план.</m:t>
            </m:r>
          </m:sup>
        </m:sSup>
      </m:oMath>
      <w:r w:rsidR="00E26CB7" w:rsidRPr="00977B73">
        <w:rPr>
          <w:spacing w:val="2"/>
          <w:sz w:val="28"/>
          <w:szCs w:val="28"/>
        </w:rPr>
        <w:t xml:space="preserve"> - плановая сумма средств на финансирование программы, предусмотренная на реализацию мероприятий Программы в отчетном году;</w:t>
      </w:r>
    </w:p>
    <w:p w:rsidR="00E26CB7" w:rsidRPr="00977B73" w:rsidRDefault="00EE2410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pacing w:val="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pacing w:val="2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pacing w:val="2"/>
                <w:sz w:val="28"/>
                <w:szCs w:val="28"/>
              </w:rPr>
              <m:t>факт.</m:t>
            </m:r>
          </m:sup>
        </m:sSup>
      </m:oMath>
      <w:r w:rsidR="00E26CB7" w:rsidRPr="00977B73">
        <w:rPr>
          <w:spacing w:val="2"/>
          <w:sz w:val="28"/>
          <w:szCs w:val="28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E26CB7" w:rsidRPr="00977B73" w:rsidRDefault="00C668D8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>Для расчета показателя эффективности реализации Программы используется показатель (индикатор), достижение значений которого предусмотрено в отчетном году.</w:t>
      </w:r>
    </w:p>
    <w:p w:rsidR="00AC3AFC" w:rsidRPr="00977B73" w:rsidRDefault="00C668D8" w:rsidP="00950A6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7B73">
        <w:rPr>
          <w:spacing w:val="2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значений показателя эффективности реализации Программы за отчетные годы.</w:t>
      </w:r>
    </w:p>
    <w:sectPr w:rsidR="00AC3AFC" w:rsidRPr="00977B73" w:rsidSect="0045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10" w:rsidRDefault="00EE2410" w:rsidP="00977B73">
      <w:pPr>
        <w:spacing w:after="0" w:line="240" w:lineRule="auto"/>
      </w:pPr>
      <w:r>
        <w:separator/>
      </w:r>
    </w:p>
  </w:endnote>
  <w:endnote w:type="continuationSeparator" w:id="0">
    <w:p w:rsidR="00EE2410" w:rsidRDefault="00EE2410" w:rsidP="0097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10" w:rsidRDefault="00EE2410" w:rsidP="00977B73">
      <w:pPr>
        <w:spacing w:after="0" w:line="240" w:lineRule="auto"/>
      </w:pPr>
      <w:r>
        <w:separator/>
      </w:r>
    </w:p>
  </w:footnote>
  <w:footnote w:type="continuationSeparator" w:id="0">
    <w:p w:rsidR="00EE2410" w:rsidRDefault="00EE2410" w:rsidP="00977B73">
      <w:pPr>
        <w:spacing w:after="0" w:line="240" w:lineRule="auto"/>
      </w:pPr>
      <w:r>
        <w:continuationSeparator/>
      </w:r>
    </w:p>
  </w:footnote>
  <w:footnote w:id="1">
    <w:p w:rsidR="00977B73" w:rsidRPr="00977B73" w:rsidRDefault="00977B73">
      <w:pPr>
        <w:pStyle w:val="a9"/>
      </w:pPr>
      <w:r>
        <w:rPr>
          <w:rStyle w:val="ab"/>
        </w:rPr>
        <w:t>*</w:t>
      </w:r>
      <w:r>
        <w:t xml:space="preserve"> </w:t>
      </w:r>
      <w:r w:rsidRPr="00977B73">
        <w:rPr>
          <w:rFonts w:ascii="Times New Roman" w:hAnsi="Times New Roman" w:cs="Times New Roman"/>
        </w:rPr>
        <w:t xml:space="preserve">При наличии финансирования из бюджета муниципального района </w:t>
      </w:r>
      <w:proofErr w:type="gramStart"/>
      <w:r w:rsidRPr="00977B73">
        <w:rPr>
          <w:rFonts w:ascii="Times New Roman" w:hAnsi="Times New Roman" w:cs="Times New Roman"/>
        </w:rPr>
        <w:t>Ставропольский</w:t>
      </w:r>
      <w:proofErr w:type="gramEnd"/>
      <w:r w:rsidR="003162D2">
        <w:rPr>
          <w:rFonts w:ascii="Times New Roman" w:hAnsi="Times New Roman" w:cs="Times New Roman"/>
        </w:rPr>
        <w:t xml:space="preserve"> Самарская область </w:t>
      </w:r>
    </w:p>
  </w:footnote>
  <w:footnote w:id="2">
    <w:p w:rsidR="00977B73" w:rsidRPr="00977B73" w:rsidRDefault="00977B73" w:rsidP="00977B73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B38"/>
    <w:multiLevelType w:val="multilevel"/>
    <w:tmpl w:val="E09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0562A"/>
    <w:multiLevelType w:val="hybridMultilevel"/>
    <w:tmpl w:val="C1DCC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B5AC7"/>
    <w:multiLevelType w:val="hybridMultilevel"/>
    <w:tmpl w:val="78E8DB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E0D52"/>
    <w:multiLevelType w:val="multilevel"/>
    <w:tmpl w:val="3DA6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1F"/>
    <w:rsid w:val="0000789A"/>
    <w:rsid w:val="00045DC4"/>
    <w:rsid w:val="00074C39"/>
    <w:rsid w:val="00076DB4"/>
    <w:rsid w:val="0008658A"/>
    <w:rsid w:val="000A28E4"/>
    <w:rsid w:val="000C29B9"/>
    <w:rsid w:val="000D3DE8"/>
    <w:rsid w:val="000E43CE"/>
    <w:rsid w:val="00102DDC"/>
    <w:rsid w:val="00130808"/>
    <w:rsid w:val="00166B8B"/>
    <w:rsid w:val="00195239"/>
    <w:rsid w:val="001A0E03"/>
    <w:rsid w:val="001B6D1E"/>
    <w:rsid w:val="001E5696"/>
    <w:rsid w:val="00217D40"/>
    <w:rsid w:val="0024571F"/>
    <w:rsid w:val="00255FA4"/>
    <w:rsid w:val="002626EB"/>
    <w:rsid w:val="00284096"/>
    <w:rsid w:val="0029781A"/>
    <w:rsid w:val="002A52EB"/>
    <w:rsid w:val="002F3961"/>
    <w:rsid w:val="003100B6"/>
    <w:rsid w:val="003162D2"/>
    <w:rsid w:val="003274E8"/>
    <w:rsid w:val="003541E8"/>
    <w:rsid w:val="00366427"/>
    <w:rsid w:val="003711B4"/>
    <w:rsid w:val="003916DD"/>
    <w:rsid w:val="003B31FD"/>
    <w:rsid w:val="003D7537"/>
    <w:rsid w:val="004308ED"/>
    <w:rsid w:val="004523A1"/>
    <w:rsid w:val="00454943"/>
    <w:rsid w:val="00475EC6"/>
    <w:rsid w:val="004B7B39"/>
    <w:rsid w:val="004D2F53"/>
    <w:rsid w:val="004D4496"/>
    <w:rsid w:val="00541EB2"/>
    <w:rsid w:val="005942AA"/>
    <w:rsid w:val="006912AA"/>
    <w:rsid w:val="006E1976"/>
    <w:rsid w:val="007053D7"/>
    <w:rsid w:val="0073339F"/>
    <w:rsid w:val="00735BE0"/>
    <w:rsid w:val="00744559"/>
    <w:rsid w:val="00754D94"/>
    <w:rsid w:val="00767EAB"/>
    <w:rsid w:val="007726E6"/>
    <w:rsid w:val="0077542D"/>
    <w:rsid w:val="00782B79"/>
    <w:rsid w:val="007840C6"/>
    <w:rsid w:val="0079507A"/>
    <w:rsid w:val="007A107C"/>
    <w:rsid w:val="007C78D2"/>
    <w:rsid w:val="0081480F"/>
    <w:rsid w:val="00825038"/>
    <w:rsid w:val="00834FA4"/>
    <w:rsid w:val="008522B7"/>
    <w:rsid w:val="00853591"/>
    <w:rsid w:val="00854EEF"/>
    <w:rsid w:val="0087049E"/>
    <w:rsid w:val="00884A28"/>
    <w:rsid w:val="0089302D"/>
    <w:rsid w:val="00894D10"/>
    <w:rsid w:val="00914979"/>
    <w:rsid w:val="00931309"/>
    <w:rsid w:val="0093761E"/>
    <w:rsid w:val="00946E43"/>
    <w:rsid w:val="00950A69"/>
    <w:rsid w:val="009757B0"/>
    <w:rsid w:val="00977B73"/>
    <w:rsid w:val="00993E37"/>
    <w:rsid w:val="009D7140"/>
    <w:rsid w:val="009F5D61"/>
    <w:rsid w:val="00A04B72"/>
    <w:rsid w:val="00A15E99"/>
    <w:rsid w:val="00A936C8"/>
    <w:rsid w:val="00AA2439"/>
    <w:rsid w:val="00AC3AFC"/>
    <w:rsid w:val="00B04523"/>
    <w:rsid w:val="00B339B9"/>
    <w:rsid w:val="00B44F71"/>
    <w:rsid w:val="00B46CEC"/>
    <w:rsid w:val="00B76606"/>
    <w:rsid w:val="00B86C28"/>
    <w:rsid w:val="00B936A4"/>
    <w:rsid w:val="00C01088"/>
    <w:rsid w:val="00C2719B"/>
    <w:rsid w:val="00C46CDD"/>
    <w:rsid w:val="00C668D8"/>
    <w:rsid w:val="00CA7604"/>
    <w:rsid w:val="00CC3618"/>
    <w:rsid w:val="00CE5A79"/>
    <w:rsid w:val="00CF0EF1"/>
    <w:rsid w:val="00D2702D"/>
    <w:rsid w:val="00D84FD8"/>
    <w:rsid w:val="00D90B86"/>
    <w:rsid w:val="00D92FA0"/>
    <w:rsid w:val="00D93223"/>
    <w:rsid w:val="00DC10C3"/>
    <w:rsid w:val="00DD121D"/>
    <w:rsid w:val="00DD3B8C"/>
    <w:rsid w:val="00E01321"/>
    <w:rsid w:val="00E23AA1"/>
    <w:rsid w:val="00E26CB7"/>
    <w:rsid w:val="00E37666"/>
    <w:rsid w:val="00E53040"/>
    <w:rsid w:val="00E9116D"/>
    <w:rsid w:val="00E925CC"/>
    <w:rsid w:val="00EB7072"/>
    <w:rsid w:val="00ED16E5"/>
    <w:rsid w:val="00ED6568"/>
    <w:rsid w:val="00EE2410"/>
    <w:rsid w:val="00EF7DED"/>
    <w:rsid w:val="00F01DFB"/>
    <w:rsid w:val="00F41A92"/>
    <w:rsid w:val="00F45460"/>
    <w:rsid w:val="00F473B8"/>
    <w:rsid w:val="00F52136"/>
    <w:rsid w:val="00F573EE"/>
    <w:rsid w:val="00F643D4"/>
    <w:rsid w:val="00F8519D"/>
    <w:rsid w:val="00F8586C"/>
    <w:rsid w:val="00FA15BB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457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57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5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5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5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2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57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1E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711B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2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77B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77B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77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457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57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5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5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5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2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57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1E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711B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2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77B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77B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77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9A24-2675-4291-B1C1-20A1AA05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ОКС-4</dc:creator>
  <cp:lastModifiedBy>Пользователь</cp:lastModifiedBy>
  <cp:revision>2</cp:revision>
  <cp:lastPrinted>2020-04-09T13:02:00Z</cp:lastPrinted>
  <dcterms:created xsi:type="dcterms:W3CDTF">2020-12-03T10:49:00Z</dcterms:created>
  <dcterms:modified xsi:type="dcterms:W3CDTF">2020-12-03T10:49:00Z</dcterms:modified>
</cp:coreProperties>
</file>